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0112C" w14:textId="0D3BAA8E" w:rsidR="00F97A96" w:rsidRPr="00E83074" w:rsidRDefault="00642A9C" w:rsidP="000B52A1">
      <w:pPr>
        <w:jc w:val="center"/>
        <w:rPr>
          <w:rFonts w:ascii="Calibri Light" w:hAnsi="Calibri Light"/>
          <w:b/>
          <w:color w:val="000000" w:themeColor="text2"/>
          <w:sz w:val="28"/>
          <w:szCs w:val="28"/>
        </w:rPr>
      </w:pPr>
      <w:r>
        <w:rPr>
          <w:rFonts w:ascii="Calibri Light" w:hAnsi="Calibri Light"/>
          <w:b/>
          <w:noProof/>
          <w:color w:val="000000" w:themeColor="text2"/>
          <w:sz w:val="32"/>
          <w:szCs w:val="32"/>
          <w:lang w:val="en-US" w:eastAsia="en-US"/>
        </w:rPr>
        <mc:AlternateContent>
          <mc:Choice Requires="wps">
            <w:drawing>
              <wp:anchor distT="0" distB="0" distL="114300" distR="114300" simplePos="0" relativeHeight="251712512" behindDoc="0" locked="0" layoutInCell="1" allowOverlap="1" wp14:anchorId="7135B200" wp14:editId="1EE8731F">
                <wp:simplePos x="0" y="0"/>
                <wp:positionH relativeFrom="column">
                  <wp:posOffset>-570865</wp:posOffset>
                </wp:positionH>
                <wp:positionV relativeFrom="paragraph">
                  <wp:posOffset>-521232</wp:posOffset>
                </wp:positionV>
                <wp:extent cx="4593265" cy="361138"/>
                <wp:effectExtent l="0" t="0" r="0" b="1270"/>
                <wp:wrapNone/>
                <wp:docPr id="16" name="Text Box 16"/>
                <wp:cNvGraphicFramePr/>
                <a:graphic xmlns:a="http://schemas.openxmlformats.org/drawingml/2006/main">
                  <a:graphicData uri="http://schemas.microsoft.com/office/word/2010/wordprocessingShape">
                    <wps:wsp>
                      <wps:cNvSpPr txBox="1"/>
                      <wps:spPr>
                        <a:xfrm>
                          <a:off x="0" y="0"/>
                          <a:ext cx="4593265" cy="361138"/>
                        </a:xfrm>
                        <a:prstGeom prst="rect">
                          <a:avLst/>
                        </a:prstGeom>
                        <a:solidFill>
                          <a:schemeClr val="lt1"/>
                        </a:solidFill>
                        <a:ln w="6350">
                          <a:noFill/>
                        </a:ln>
                      </wps:spPr>
                      <wps:txbx>
                        <w:txbxContent>
                          <w:p w14:paraId="634F4E53" w14:textId="1DE15185" w:rsidR="0010563B" w:rsidRPr="00642A9C" w:rsidRDefault="0010563B">
                            <w:pPr>
                              <w:rPr>
                                <w:b/>
                                <w:bCs/>
                                <w:sz w:val="28"/>
                                <w:szCs w:val="28"/>
                              </w:rPr>
                            </w:pPr>
                            <w:r w:rsidRPr="00642A9C">
                              <w:rPr>
                                <w:b/>
                                <w:bCs/>
                                <w:sz w:val="28"/>
                                <w:szCs w:val="28"/>
                              </w:rPr>
                              <w:t>BMA Scottish GP Committee and LMC Update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5B200" id="_x0000_t202" coordsize="21600,21600" o:spt="202" path="m,l,21600r21600,l21600,xe">
                <v:stroke joinstyle="miter"/>
                <v:path gradientshapeok="t" o:connecttype="rect"/>
              </v:shapetype>
              <v:shape id="Text Box 16" o:spid="_x0000_s1026" type="#_x0000_t202" style="position:absolute;left:0;text-align:left;margin-left:-44.95pt;margin-top:-41.05pt;width:361.65pt;height:28.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" fillcolor="white [3201]" stroked="f" strokeweight=".5pt">
                <v:textbox>
                  <w:txbxContent>
                    <w:p w14:paraId="634F4E53" w14:textId="1DE15185" w:rsidR="0010563B" w:rsidRPr="00642A9C" w:rsidRDefault="0010563B">
                      <w:pPr>
                        <w:rPr>
                          <w:b/>
                          <w:bCs/>
                          <w:sz w:val="28"/>
                          <w:szCs w:val="28"/>
                        </w:rPr>
                      </w:pPr>
                      <w:r w:rsidRPr="00642A9C">
                        <w:rPr>
                          <w:b/>
                          <w:bCs/>
                          <w:sz w:val="28"/>
                          <w:szCs w:val="28"/>
                        </w:rPr>
                        <w:t>BMA Scottish GP Committee and LMC Update</w:t>
                      </w:r>
                    </w:p>
                  </w:txbxContent>
                </v:textbox>
              </v:shape>
            </w:pict>
          </mc:Fallback>
        </mc:AlternateContent>
      </w:r>
      <w:r w:rsidR="003B5EDA" w:rsidRPr="00E83074">
        <w:rPr>
          <w:rFonts w:ascii="Calibri Light" w:hAnsi="Calibri Light"/>
          <w:b/>
          <w:noProof/>
          <w:color w:val="000000" w:themeColor="text2"/>
          <w:sz w:val="32"/>
          <w:szCs w:val="32"/>
          <w:lang w:val="en-US" w:eastAsia="en-US"/>
        </w:rPr>
        <mc:AlternateContent>
          <mc:Choice Requires="wpg">
            <w:drawing>
              <wp:anchor distT="0" distB="0" distL="114300" distR="114300" simplePos="0" relativeHeight="251655168" behindDoc="1" locked="0" layoutInCell="1" allowOverlap="1" wp14:anchorId="205184E1" wp14:editId="569520C9">
                <wp:simplePos x="0" y="0"/>
                <wp:positionH relativeFrom="column">
                  <wp:posOffset>-769620</wp:posOffset>
                </wp:positionH>
                <wp:positionV relativeFrom="paragraph">
                  <wp:posOffset>-809625</wp:posOffset>
                </wp:positionV>
                <wp:extent cx="7641590" cy="1065530"/>
                <wp:effectExtent l="0" t="0" r="0" b="0"/>
                <wp:wrapNone/>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41590" cy="1065530"/>
                          <a:chOff x="0" y="0"/>
                          <a:chExt cx="7641590" cy="1065530"/>
                        </a:xfrm>
                      </wpg:grpSpPr>
                      <pic:pic xmlns:pic="http://schemas.openxmlformats.org/drawingml/2006/picture">
                        <pic:nvPicPr>
                          <pic:cNvPr id="2" name="Picture 2">
                            <a:extLst>
                              <a:ext uri="{FF2B5EF4-FFF2-40B4-BE49-F238E27FC236}">
                                <a16:creationId xmlns:a16="http://schemas.microsoft.com/office/drawing/2014/main" id="{B4405B41-FA86-4029-BA41-7E07EA6799C1}"/>
                              </a:ext>
                            </a:extLst>
                          </pic:cNvPr>
                          <pic:cNvPicPr/>
                        </pic:nvPicPr>
                        <pic:blipFill rotWithShape="1">
                          <a:blip r:embed="rId11">
                            <a:extLst>
                              <a:ext uri="{28A0092B-C50C-407E-A947-70E740481C1C}">
                                <a14:useLocalDpi xmlns:a14="http://schemas.microsoft.com/office/drawing/2010/main" val="0"/>
                              </a:ext>
                            </a:extLst>
                          </a:blip>
                          <a:srcRect r="23857" b="16769"/>
                          <a:stretch/>
                        </pic:blipFill>
                        <pic:spPr>
                          <a:xfrm>
                            <a:off x="0" y="0"/>
                            <a:ext cx="3619500" cy="1057275"/>
                          </a:xfrm>
                          <a:prstGeom prst="rect">
                            <a:avLst/>
                          </a:prstGeom>
                        </pic:spPr>
                      </pic:pic>
                      <pic:pic xmlns:pic="http://schemas.openxmlformats.org/drawingml/2006/picture">
                        <pic:nvPicPr>
                          <pic:cNvPr id="3" name="Picture 3">
                            <a:extLst>
                              <a:ext uri="{FF2B5EF4-FFF2-40B4-BE49-F238E27FC236}">
                                <a16:creationId xmlns:a16="http://schemas.microsoft.com/office/drawing/2014/main" id="{BD830C86-6134-40BD-8592-B21FE4C6D26F}"/>
                              </a:ext>
                            </a:extLst>
                          </pic:cNvPr>
                          <pic:cNvPicPr/>
                        </pic:nvPicPr>
                        <pic:blipFill rotWithShape="1">
                          <a:blip r:embed="rId11">
                            <a:extLst>
                              <a:ext uri="{28A0092B-C50C-407E-A947-70E740481C1C}">
                                <a14:useLocalDpi xmlns:a14="http://schemas.microsoft.com/office/drawing/2010/main" val="0"/>
                              </a:ext>
                            </a:extLst>
                          </a:blip>
                          <a:srcRect l="31891" b="16769"/>
                          <a:stretch/>
                        </pic:blipFill>
                        <pic:spPr>
                          <a:xfrm>
                            <a:off x="4419600" y="0"/>
                            <a:ext cx="3221990" cy="1065530"/>
                          </a:xfrm>
                          <a:prstGeom prst="rect">
                            <a:avLst/>
                          </a:prstGeom>
                        </pic:spPr>
                      </pic:pic>
                      <pic:pic xmlns:pic="http://schemas.openxmlformats.org/drawingml/2006/picture">
                        <pic:nvPicPr>
                          <pic:cNvPr id="12" name="Picture 11">
                            <a:extLst>
                              <a:ext uri="{FF2B5EF4-FFF2-40B4-BE49-F238E27FC236}">
                                <a16:creationId xmlns:a16="http://schemas.microsoft.com/office/drawing/2014/main" id="{C6DD0112-8973-4009-B9DF-B04325BAC2FA}"/>
                              </a:ext>
                            </a:extLst>
                          </pic:cNvPr>
                          <pic:cNvPicPr/>
                        </pic:nvPicPr>
                        <pic:blipFill rotWithShape="1">
                          <a:blip r:embed="rId11">
                            <a:extLst>
                              <a:ext uri="{28A0092B-C50C-407E-A947-70E740481C1C}">
                                <a14:useLocalDpi xmlns:a14="http://schemas.microsoft.com/office/drawing/2010/main" val="0"/>
                              </a:ext>
                            </a:extLst>
                          </a:blip>
                          <a:srcRect l="30408" r="23857" b="16769"/>
                          <a:stretch/>
                        </pic:blipFill>
                        <pic:spPr>
                          <a:xfrm>
                            <a:off x="2600325" y="0"/>
                            <a:ext cx="2190750" cy="1065530"/>
                          </a:xfrm>
                          <a:prstGeom prst="rect">
                            <a:avLst/>
                          </a:prstGeom>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A7D6FC8" id="Group 230" o:spid="_x0000_s1026" style="position:absolute;margin-left:-60.6pt;margin-top:-63.75pt;width:601.7pt;height:83.9pt;z-index:-251661312" coordsize="76415,106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iDFhJQ0NfUFJPRklMRQABAQAADEhMaW5vAhAAAG1u&#10;dHJSR0IgWFlaIAfOAAIACQAGADEAAGFjc3BNU0ZUAAAAAElFQyBzUkdCAAAAAAAAAAAAAAAA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0EX77sdfKV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10;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f&#10;/9Oon32w64X9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f/9Son32w64X9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f/9Won32w64X9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f/9aon32w64X9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eon32w64X9&#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f/9Con32w64X9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f/9Gon32w64X9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f/9Kon32w64X9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X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W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f/1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9D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R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P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&#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&#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9H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JbcOydm7tRU3RtTbu4Qq6Y2zOHx+Rkh/H7M1VGzIR+CjAj8e/de6DSo+NPRVVKZZet8&#10;GrabWppMlRx8sWP7NHOiX5+tr2sPoB791XSvTljOgOlsQ8bUfWe0neL9DZDFxZezc2Zv4t57kX9L&#10;Ncji30Fvde0r0LFJSUlBTw0dDS09FSU6aIKWkhjp6eGMc6IYIQFUXP0AHv3VupX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0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9P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U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1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9b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X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0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9H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S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0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T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V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1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f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Q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S&#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0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L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T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1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X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W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f/1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Q/wDWPWO2+pttvtbaz5KTGSZKpyrNlamKsqfuayKKGYCaGKIabRJY&#10;aP68+/dbAAFB0I3v3W+ve/de697917r3v3Xuve/de697917r3v3Xuve/de697917r3v3Xuve/de6&#10;97917r3v3Xuve/de697917r3v3Xuve/de6//0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9P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U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1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b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X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0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6195;height:10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">
                  <v:imagedata r:id="rId12" o:title="" cropbottom="10990f" cropright="15635f"/>
                </v:shape>
                <v:shape id="Picture 3" o:spid="_x0000_s1028" type="#_x0000_t75" style="position:absolute;left:44196;width:32219;height:10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">
                  <v:imagedata r:id="rId12" o:title="" cropbottom="10990f" cropleft="20900f"/>
                </v:shape>
                <v:shape id="Picture 11" o:spid="_x0000_s1029" type="#_x0000_t75" style="position:absolute;left:26003;width:21907;height:10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">
                  <v:imagedata r:id="rId12" o:title="" cropbottom="10990f" cropleft="19928f" cropright="15635f"/>
                </v:shape>
              </v:group>
            </w:pict>
          </mc:Fallback>
        </mc:AlternateContent>
      </w:r>
      <w:bookmarkStart w:id="0" w:name="_Hlk74577762"/>
      <w:r w:rsidR="007C20C5">
        <w:rPr>
          <w:rFonts w:ascii="Calibri Light" w:hAnsi="Calibri Light"/>
          <w:b/>
          <w:color w:val="000000" w:themeColor="text2"/>
          <w:sz w:val="32"/>
          <w:szCs w:val="32"/>
        </w:rPr>
        <w:t>Novemb</w:t>
      </w:r>
      <w:r w:rsidR="004663F0">
        <w:rPr>
          <w:rFonts w:ascii="Calibri Light" w:hAnsi="Calibri Light"/>
          <w:b/>
          <w:color w:val="000000" w:themeColor="text2"/>
          <w:sz w:val="32"/>
          <w:szCs w:val="32"/>
        </w:rPr>
        <w:t>er</w:t>
      </w:r>
      <w:r w:rsidR="00D52189" w:rsidRPr="00E83074">
        <w:rPr>
          <w:rFonts w:ascii="Calibri Light" w:hAnsi="Calibri Light"/>
          <w:b/>
          <w:color w:val="000000" w:themeColor="text2"/>
          <w:sz w:val="32"/>
          <w:szCs w:val="32"/>
        </w:rPr>
        <w:t xml:space="preserve"> 2021</w:t>
      </w:r>
      <w:bookmarkEnd w:id="0"/>
      <w:r>
        <w:rPr>
          <w:rFonts w:ascii="Calibri Light" w:hAnsi="Calibri Light"/>
          <w:b/>
          <w:color w:val="000000" w:themeColor="text2"/>
          <w:sz w:val="32"/>
          <w:szCs w:val="32"/>
        </w:rPr>
        <w:t xml:space="preserve"> - Update</w:t>
      </w:r>
    </w:p>
    <w:p w14:paraId="12CAC533" w14:textId="10348B18" w:rsidR="003E5177" w:rsidRPr="006F630B" w:rsidRDefault="009B2B5F" w:rsidP="003E5177">
      <w:pPr>
        <w:pStyle w:val="Heading1"/>
        <w:tabs>
          <w:tab w:val="left" w:pos="3778"/>
        </w:tabs>
        <w:rPr>
          <w:rFonts w:asciiTheme="minorHAnsi" w:hAnsiTheme="minorHAnsi" w:cstheme="minorHAnsi"/>
        </w:rPr>
      </w:pPr>
      <w:bookmarkStart w:id="1" w:name="_Toc54796182"/>
      <w:r w:rsidRPr="006F630B">
        <w:rPr>
          <w:rFonts w:asciiTheme="minorHAnsi" w:hAnsiTheme="minorHAnsi" w:cstheme="minorHAnsi"/>
          <w:sz w:val="28"/>
          <w:szCs w:val="28"/>
        </w:rPr>
        <w:t xml:space="preserve">BMA </w:t>
      </w:r>
      <w:r w:rsidR="00A9543D" w:rsidRPr="006F630B">
        <w:rPr>
          <w:rFonts w:asciiTheme="minorHAnsi" w:hAnsiTheme="minorHAnsi" w:cstheme="minorHAnsi"/>
          <w:sz w:val="28"/>
          <w:szCs w:val="28"/>
        </w:rPr>
        <w:t>S</w:t>
      </w:r>
      <w:r w:rsidRPr="006F630B">
        <w:rPr>
          <w:rFonts w:asciiTheme="minorHAnsi" w:hAnsiTheme="minorHAnsi" w:cstheme="minorHAnsi"/>
          <w:sz w:val="28"/>
          <w:szCs w:val="28"/>
        </w:rPr>
        <w:t xml:space="preserve">cottish </w:t>
      </w:r>
      <w:r w:rsidR="00A9543D" w:rsidRPr="006F630B">
        <w:rPr>
          <w:rFonts w:asciiTheme="minorHAnsi" w:hAnsiTheme="minorHAnsi" w:cstheme="minorHAnsi"/>
          <w:sz w:val="28"/>
          <w:szCs w:val="28"/>
        </w:rPr>
        <w:t>GP</w:t>
      </w:r>
      <w:r w:rsidRPr="006F630B">
        <w:rPr>
          <w:rFonts w:asciiTheme="minorHAnsi" w:hAnsiTheme="minorHAnsi" w:cstheme="minorHAnsi"/>
          <w:sz w:val="28"/>
          <w:szCs w:val="28"/>
        </w:rPr>
        <w:t xml:space="preserve"> </w:t>
      </w:r>
      <w:r w:rsidR="00A9543D" w:rsidRPr="006F630B">
        <w:rPr>
          <w:rFonts w:asciiTheme="minorHAnsi" w:hAnsiTheme="minorHAnsi" w:cstheme="minorHAnsi"/>
          <w:sz w:val="28"/>
          <w:szCs w:val="28"/>
        </w:rPr>
        <w:t>C</w:t>
      </w:r>
      <w:r w:rsidRPr="006F630B">
        <w:rPr>
          <w:rFonts w:asciiTheme="minorHAnsi" w:hAnsiTheme="minorHAnsi" w:cstheme="minorHAnsi"/>
          <w:sz w:val="28"/>
          <w:szCs w:val="28"/>
        </w:rPr>
        <w:t>ommittee</w:t>
      </w:r>
      <w:r w:rsidR="00A9543D" w:rsidRPr="006F630B">
        <w:rPr>
          <w:rFonts w:asciiTheme="minorHAnsi" w:hAnsiTheme="minorHAnsi" w:cstheme="minorHAnsi"/>
          <w:sz w:val="28"/>
          <w:szCs w:val="28"/>
        </w:rPr>
        <w:t xml:space="preserve"> </w:t>
      </w:r>
      <w:r w:rsidR="00122163" w:rsidRPr="006F630B">
        <w:rPr>
          <w:rFonts w:asciiTheme="minorHAnsi" w:hAnsiTheme="minorHAnsi" w:cstheme="minorHAnsi"/>
          <w:sz w:val="28"/>
          <w:szCs w:val="28"/>
        </w:rPr>
        <w:t xml:space="preserve">(SGPC) </w:t>
      </w:r>
      <w:r w:rsidR="00A9543D" w:rsidRPr="006F630B">
        <w:rPr>
          <w:rFonts w:asciiTheme="minorHAnsi" w:hAnsiTheme="minorHAnsi" w:cstheme="minorHAnsi"/>
          <w:sz w:val="28"/>
          <w:szCs w:val="28"/>
        </w:rPr>
        <w:t>Update:</w:t>
      </w:r>
      <w:bookmarkEnd w:id="1"/>
      <w:r w:rsidR="00A9543D" w:rsidRPr="006F630B">
        <w:rPr>
          <w:rFonts w:asciiTheme="minorHAnsi" w:hAnsiTheme="minorHAnsi" w:cstheme="minorHAnsi"/>
          <w:sz w:val="28"/>
          <w:szCs w:val="28"/>
        </w:rPr>
        <w:t xml:space="preserve"> </w:t>
      </w:r>
      <w:r w:rsidR="00086F27" w:rsidRPr="006F630B">
        <w:rPr>
          <w:rFonts w:asciiTheme="minorHAnsi" w:hAnsiTheme="minorHAnsi" w:cstheme="minorHAnsi"/>
        </w:rPr>
        <w:tab/>
      </w:r>
    </w:p>
    <w:p w14:paraId="320B5388" w14:textId="4AC8C2E1" w:rsidR="00A75C98" w:rsidRPr="0001679E" w:rsidRDefault="009E0E04" w:rsidP="00AC5090">
      <w:pPr>
        <w:pStyle w:val="Heading2"/>
        <w:rPr>
          <w:b/>
          <w:bCs/>
          <w:color w:val="0070C0"/>
        </w:rPr>
      </w:pPr>
      <w:bookmarkStart w:id="2" w:name="_Toc54796183"/>
      <w:bookmarkStart w:id="3" w:name="_Hlk36553528"/>
      <w:r w:rsidRPr="0001679E">
        <w:rPr>
          <w:b/>
          <w:bCs/>
          <w:noProof/>
          <w:color w:val="0070C0"/>
        </w:rPr>
        <mc:AlternateContent>
          <mc:Choice Requires="wps">
            <w:drawing>
              <wp:anchor distT="0" distB="0" distL="114300" distR="114300" simplePos="0" relativeHeight="251675648" behindDoc="0" locked="0" layoutInCell="1" allowOverlap="1" wp14:anchorId="598F2270" wp14:editId="4F0AEF61">
                <wp:simplePos x="0" y="0"/>
                <wp:positionH relativeFrom="column">
                  <wp:posOffset>3088005</wp:posOffset>
                </wp:positionH>
                <wp:positionV relativeFrom="paragraph">
                  <wp:posOffset>151130</wp:posOffset>
                </wp:positionV>
                <wp:extent cx="3487391" cy="3505200"/>
                <wp:effectExtent l="0" t="0" r="18415" b="19050"/>
                <wp:wrapNone/>
                <wp:docPr id="22" name="Text Box 22"/>
                <wp:cNvGraphicFramePr/>
                <a:graphic xmlns:a="http://schemas.openxmlformats.org/drawingml/2006/main">
                  <a:graphicData uri="http://schemas.microsoft.com/office/word/2010/wordprocessingShape">
                    <wps:wsp>
                      <wps:cNvSpPr txBox="1"/>
                      <wps:spPr>
                        <a:xfrm>
                          <a:off x="0" y="0"/>
                          <a:ext cx="3487391" cy="3505200"/>
                        </a:xfrm>
                        <a:prstGeom prst="rect">
                          <a:avLst/>
                        </a:prstGeom>
                        <a:ln>
                          <a:solidFill>
                            <a:schemeClr val="accent1"/>
                          </a:solidFill>
                        </a:ln>
                      </wps:spPr>
                      <wps:style>
                        <a:lnRef idx="2">
                          <a:schemeClr val="accent2"/>
                        </a:lnRef>
                        <a:fillRef idx="1">
                          <a:schemeClr val="lt1"/>
                        </a:fillRef>
                        <a:effectRef idx="0">
                          <a:schemeClr val="accent2"/>
                        </a:effectRef>
                        <a:fontRef idx="minor">
                          <a:schemeClr val="dk1"/>
                        </a:fontRef>
                      </wps:style>
                      <wps:txbx>
                        <w:txbxContent>
                          <w:p w14:paraId="74448BA2" w14:textId="15890765" w:rsidR="0010563B" w:rsidRPr="009424BE" w:rsidRDefault="0010563B" w:rsidP="00EC1A07">
                            <w:pPr>
                              <w:pStyle w:val="CommentText"/>
                              <w:spacing w:after="0"/>
                              <w:rPr>
                                <w:bCs/>
                                <w:noProof/>
                                <w:color w:val="000000" w:themeColor="text2"/>
                                <w:sz w:val="22"/>
                                <w:szCs w:val="22"/>
                              </w:rPr>
                            </w:pPr>
                            <w:r w:rsidRPr="009424BE">
                              <w:rPr>
                                <w:bCs/>
                                <w:color w:val="000000" w:themeColor="text2"/>
                                <w:sz w:val="24"/>
                                <w:szCs w:val="24"/>
                                <w:u w:val="single"/>
                              </w:rPr>
                              <w:t>Vaccinations Update</w:t>
                            </w:r>
                          </w:p>
                          <w:p w14:paraId="01FDBBEB" w14:textId="68F80E9A" w:rsidR="0010563B" w:rsidRPr="002A6582" w:rsidRDefault="0010563B" w:rsidP="00EC1A07">
                            <w:pPr>
                              <w:pStyle w:val="CommentText"/>
                              <w:spacing w:after="0"/>
                              <w:rPr>
                                <w:bCs/>
                                <w:noProof/>
                                <w:color w:val="0070C0"/>
                                <w:sz w:val="22"/>
                                <w:szCs w:val="22"/>
                              </w:rPr>
                            </w:pPr>
                            <w:r w:rsidRPr="002A6582">
                              <w:rPr>
                                <w:bCs/>
                                <w:noProof/>
                                <w:color w:val="000000" w:themeColor="text2"/>
                                <w:sz w:val="22"/>
                                <w:szCs w:val="22"/>
                              </w:rPr>
                              <w:t xml:space="preserve">Following negotiation with Scottish Government, regulations were </w:t>
                            </w:r>
                            <w:r w:rsidR="00622863" w:rsidRPr="002A6582">
                              <w:rPr>
                                <w:bCs/>
                                <w:noProof/>
                                <w:color w:val="000000" w:themeColor="text2"/>
                                <w:sz w:val="22"/>
                                <w:szCs w:val="22"/>
                              </w:rPr>
                              <w:t>approved by</w:t>
                            </w:r>
                            <w:r w:rsidRPr="002A6582">
                              <w:rPr>
                                <w:bCs/>
                                <w:noProof/>
                                <w:color w:val="000000" w:themeColor="text2"/>
                                <w:sz w:val="22"/>
                                <w:szCs w:val="22"/>
                              </w:rPr>
                              <w:t xml:space="preserve"> the Scottish Parliament </w:t>
                            </w:r>
                            <w:r w:rsidR="00622863" w:rsidRPr="002A6582">
                              <w:rPr>
                                <w:bCs/>
                                <w:noProof/>
                                <w:color w:val="000000" w:themeColor="text2"/>
                                <w:sz w:val="22"/>
                                <w:szCs w:val="22"/>
                              </w:rPr>
                              <w:t xml:space="preserve">and </w:t>
                            </w:r>
                            <w:r w:rsidRPr="002A6582">
                              <w:rPr>
                                <w:bCs/>
                                <w:noProof/>
                                <w:color w:val="000000" w:themeColor="text2"/>
                                <w:sz w:val="22"/>
                                <w:szCs w:val="22"/>
                              </w:rPr>
                              <w:t>are now in force</w:t>
                            </w:r>
                            <w:r w:rsidR="00A57288">
                              <w:rPr>
                                <w:bCs/>
                                <w:noProof/>
                                <w:color w:val="000000" w:themeColor="text2"/>
                                <w:sz w:val="22"/>
                                <w:szCs w:val="22"/>
                              </w:rPr>
                              <w:t>.</w:t>
                            </w:r>
                          </w:p>
                          <w:p w14:paraId="7B1DF797" w14:textId="4F2BC384" w:rsidR="0010563B" w:rsidRPr="00AF5015" w:rsidRDefault="00622863" w:rsidP="00EC1A07">
                            <w:pPr>
                              <w:pStyle w:val="CommentText"/>
                              <w:spacing w:after="0"/>
                              <w:rPr>
                                <w:bCs/>
                                <w:noProof/>
                                <w:color w:val="000000" w:themeColor="text2"/>
                                <w:sz w:val="22"/>
                                <w:szCs w:val="22"/>
                              </w:rPr>
                            </w:pPr>
                            <w:r w:rsidRPr="002A6582">
                              <w:rPr>
                                <w:bCs/>
                                <w:noProof/>
                                <w:color w:val="000000" w:themeColor="text2"/>
                                <w:sz w:val="22"/>
                                <w:szCs w:val="22"/>
                              </w:rPr>
                              <w:t xml:space="preserve">Removing </w:t>
                            </w:r>
                            <w:r w:rsidR="0010563B" w:rsidRPr="002A6582">
                              <w:rPr>
                                <w:bCs/>
                                <w:noProof/>
                                <w:color w:val="000000" w:themeColor="text2"/>
                                <w:sz w:val="22"/>
                                <w:szCs w:val="22"/>
                              </w:rPr>
                              <w:t xml:space="preserve">the vaccination and childhood vaccination additional services from regulations. The regulations are available online via: </w:t>
                            </w:r>
                            <w:hyperlink r:id="rId13" w:history="1">
                              <w:r w:rsidR="0010563B" w:rsidRPr="002A6582">
                                <w:rPr>
                                  <w:rStyle w:val="Hyperlink"/>
                                  <w:bCs/>
                                  <w:noProof/>
                                  <w:color w:val="0070C0"/>
                                  <w:sz w:val="22"/>
                                  <w:szCs w:val="22"/>
                                </w:rPr>
                                <w:t>legislation.gov.uk/ssi/2021/302/contents/made</w:t>
                              </w:r>
                            </w:hyperlink>
                            <w:r w:rsidR="0010563B" w:rsidRPr="002A6582">
                              <w:rPr>
                                <w:bCs/>
                                <w:noProof/>
                                <w:color w:val="0070C0"/>
                                <w:sz w:val="22"/>
                                <w:szCs w:val="22"/>
                              </w:rPr>
                              <w:t>.</w:t>
                            </w:r>
                            <w:r w:rsidR="0010563B">
                              <w:rPr>
                                <w:bCs/>
                                <w:noProof/>
                                <w:color w:val="000000" w:themeColor="text2"/>
                                <w:sz w:val="22"/>
                                <w:szCs w:val="22"/>
                              </w:rPr>
                              <w:br/>
                            </w:r>
                          </w:p>
                          <w:p w14:paraId="0CB28224" w14:textId="2EAC5952" w:rsidR="0010563B" w:rsidRPr="009E0E04" w:rsidRDefault="00394F5E" w:rsidP="002A6582">
                            <w:pPr>
                              <w:pStyle w:val="7AgendaBlue"/>
                              <w:spacing w:before="0" w:after="0"/>
                              <w:rPr>
                                <w:bCs/>
                                <w:noProof/>
                                <w:color w:val="000000" w:themeColor="text2"/>
                                <w:szCs w:val="22"/>
                              </w:rPr>
                            </w:pPr>
                            <w:hyperlink r:id="rId14" w:history="1">
                              <w:r w:rsidR="0010563B" w:rsidRPr="009E0E04">
                                <w:rPr>
                                  <w:rStyle w:val="Hyperlink"/>
                                  <w:bCs/>
                                  <w:noProof/>
                                  <w:color w:val="0070C0"/>
                                  <w:szCs w:val="22"/>
                                </w:rPr>
                                <w:t>Guidance to Health Boards to serve notices to practices to continue to deliver vaccinations</w:t>
                              </w:r>
                            </w:hyperlink>
                            <w:r w:rsidR="0010563B" w:rsidRPr="009E0E04">
                              <w:rPr>
                                <w:bCs/>
                                <w:noProof/>
                                <w:color w:val="13316E" w:themeColor="text1"/>
                                <w:szCs w:val="22"/>
                              </w:rPr>
                              <w:t xml:space="preserve"> </w:t>
                            </w:r>
                            <w:r w:rsidR="0010563B" w:rsidRPr="009E0E04">
                              <w:rPr>
                                <w:bCs/>
                                <w:noProof/>
                                <w:color w:val="000000" w:themeColor="text2"/>
                                <w:szCs w:val="22"/>
                              </w:rPr>
                              <w:t>deadline for rural flexiblity and options appraisal issued on 28 September 2021.</w:t>
                            </w:r>
                            <w:r w:rsidR="0010563B">
                              <w:rPr>
                                <w:bCs/>
                                <w:noProof/>
                                <w:color w:val="000000" w:themeColor="text2"/>
                                <w:szCs w:val="22"/>
                              </w:rPr>
                              <w:t xml:space="preserve"> </w:t>
                            </w:r>
                            <w:r w:rsidR="00622863">
                              <w:rPr>
                                <w:bCs/>
                                <w:noProof/>
                                <w:color w:val="000000" w:themeColor="text2"/>
                                <w:szCs w:val="22"/>
                              </w:rPr>
                              <w:t>Boards will serve notices on practices under paragraph 33A of the updated regulations to continue providing vaccinations until April 2022, but will be prevented from issuing notices for the period beyond this until transitionary service arrangements are agreed between the BMA and Scottish Government.</w:t>
                            </w:r>
                            <w:r w:rsidR="0010563B" w:rsidRPr="009E0E04">
                              <w:rPr>
                                <w:bCs/>
                                <w:noProof/>
                                <w:color w:val="000000" w:themeColor="text2"/>
                                <w:szCs w:val="22"/>
                              </w:rPr>
                              <w:br/>
                            </w:r>
                          </w:p>
                          <w:p w14:paraId="15C9E236" w14:textId="77777777" w:rsidR="0010563B" w:rsidRPr="009424BE" w:rsidRDefault="00394F5E" w:rsidP="002A6582">
                            <w:pPr>
                              <w:pStyle w:val="7AgendaBlue"/>
                              <w:spacing w:before="0" w:after="0"/>
                              <w:rPr>
                                <w:bCs/>
                                <w:noProof/>
                                <w:color w:val="000000" w:themeColor="text2"/>
                              </w:rPr>
                            </w:pPr>
                            <w:hyperlink r:id="rId15" w:history="1">
                              <w:r w:rsidR="0010563B" w:rsidRPr="00C131C0">
                                <w:rPr>
                                  <w:rStyle w:val="Hyperlink"/>
                                  <w:bCs/>
                                  <w:noProof/>
                                  <w:color w:val="0070C0"/>
                                </w:rPr>
                                <w:t>COVID-19 Vaccination Directed Enhanced Service</w:t>
                              </w:r>
                            </w:hyperlink>
                            <w:r w:rsidR="0010563B" w:rsidRPr="00AA682A">
                              <w:rPr>
                                <w:bCs/>
                                <w:noProof/>
                                <w:color w:val="13316E" w:themeColor="text1"/>
                              </w:rPr>
                              <w:t xml:space="preserve"> </w:t>
                            </w:r>
                            <w:r w:rsidR="0010563B" w:rsidRPr="009424BE">
                              <w:rPr>
                                <w:bCs/>
                                <w:noProof/>
                                <w:color w:val="000000" w:themeColor="text2"/>
                              </w:rPr>
                              <w:t xml:space="preserve">issued on 16 September 2021 </w:t>
                            </w:r>
                          </w:p>
                          <w:p w14:paraId="329EEBD4" w14:textId="77777777" w:rsidR="0010563B" w:rsidRPr="009424BE" w:rsidRDefault="0010563B" w:rsidP="009424BE">
                            <w:pPr>
                              <w:pStyle w:val="7AgendaBlue"/>
                              <w:rPr>
                                <w:bCs/>
                                <w:noProof/>
                                <w:color w:val="000000" w:themeColor="text2"/>
                                <w:szCs w:val="22"/>
                              </w:rPr>
                            </w:pPr>
                          </w:p>
                          <w:p w14:paraId="74475CF4" w14:textId="07E93569" w:rsidR="0010563B" w:rsidRPr="00620D7A" w:rsidRDefault="0010563B" w:rsidP="00A75C98">
                            <w:pPr>
                              <w:pStyle w:val="CommentText"/>
                              <w:rPr>
                                <w:bCs/>
                                <w:color w:val="000000" w:themeColor="text2"/>
                                <w:sz w:val="22"/>
                                <w:szCs w:val="22"/>
                              </w:rPr>
                            </w:pPr>
                          </w:p>
                        </w:txbxContent>
                      </wps:txbx>
                      <wps:bodyPr rot="0" spcFirstLastPara="0" vertOverflow="overflow" horzOverflow="overflow" vert="horz" wrap="square" lIns="10800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F2270" id="_x0000_t202" coordsize="21600,21600" o:spt="202" path="m,l,21600r21600,l21600,xe">
                <v:stroke joinstyle="miter"/>
                <v:path gradientshapeok="t" o:connecttype="rect"/>
              </v:shapetype>
              <v:shape id="Text Box 22" o:spid="_x0000_s1027" type="#_x0000_t202" style="position:absolute;margin-left:243.15pt;margin-top:11.9pt;width:274.6pt;height:2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" fillcolor="white [3201]" strokecolor="#0967b1 [3204]" strokeweight="2pt">
                <v:textbox inset="3mm,,3mm">
                  <w:txbxContent>
                    <w:p w14:paraId="74448BA2" w14:textId="15890765" w:rsidR="0010563B" w:rsidRPr="009424BE" w:rsidRDefault="0010563B" w:rsidP="00EC1A07">
                      <w:pPr>
                        <w:pStyle w:val="CommentText"/>
                        <w:spacing w:after="0"/>
                        <w:rPr>
                          <w:bCs/>
                          <w:noProof/>
                          <w:color w:val="000000" w:themeColor="text2"/>
                          <w:sz w:val="22"/>
                          <w:szCs w:val="22"/>
                        </w:rPr>
                      </w:pPr>
                      <w:r w:rsidRPr="009424BE">
                        <w:rPr>
                          <w:bCs/>
                          <w:color w:val="000000" w:themeColor="text2"/>
                          <w:sz w:val="24"/>
                          <w:szCs w:val="24"/>
                          <w:u w:val="single"/>
                        </w:rPr>
                        <w:t>Vaccinations Update</w:t>
                      </w:r>
                    </w:p>
                    <w:p w14:paraId="01FDBBEB" w14:textId="68F80E9A" w:rsidR="0010563B" w:rsidRPr="002A6582" w:rsidRDefault="0010563B" w:rsidP="00EC1A07">
                      <w:pPr>
                        <w:pStyle w:val="CommentText"/>
                        <w:spacing w:after="0"/>
                        <w:rPr>
                          <w:bCs/>
                          <w:noProof/>
                          <w:color w:val="0070C0"/>
                          <w:sz w:val="22"/>
                          <w:szCs w:val="22"/>
                        </w:rPr>
                      </w:pPr>
                      <w:r w:rsidRPr="002A6582">
                        <w:rPr>
                          <w:bCs/>
                          <w:noProof/>
                          <w:color w:val="000000" w:themeColor="text2"/>
                          <w:sz w:val="22"/>
                          <w:szCs w:val="22"/>
                        </w:rPr>
                        <w:t xml:space="preserve">Following negotiation with Scottish Government, regulations were </w:t>
                      </w:r>
                      <w:r w:rsidR="00622863" w:rsidRPr="002A6582">
                        <w:rPr>
                          <w:bCs/>
                          <w:noProof/>
                          <w:color w:val="000000" w:themeColor="text2"/>
                          <w:sz w:val="22"/>
                          <w:szCs w:val="22"/>
                        </w:rPr>
                        <w:t>approved by</w:t>
                      </w:r>
                      <w:r w:rsidRPr="002A6582">
                        <w:rPr>
                          <w:bCs/>
                          <w:noProof/>
                          <w:color w:val="000000" w:themeColor="text2"/>
                          <w:sz w:val="22"/>
                          <w:szCs w:val="22"/>
                        </w:rPr>
                        <w:t xml:space="preserve"> the Scottish Parliament </w:t>
                      </w:r>
                      <w:r w:rsidR="00622863" w:rsidRPr="002A6582">
                        <w:rPr>
                          <w:bCs/>
                          <w:noProof/>
                          <w:color w:val="000000" w:themeColor="text2"/>
                          <w:sz w:val="22"/>
                          <w:szCs w:val="22"/>
                        </w:rPr>
                        <w:t xml:space="preserve">and </w:t>
                      </w:r>
                      <w:r w:rsidRPr="002A6582">
                        <w:rPr>
                          <w:bCs/>
                          <w:noProof/>
                          <w:color w:val="000000" w:themeColor="text2"/>
                          <w:sz w:val="22"/>
                          <w:szCs w:val="22"/>
                        </w:rPr>
                        <w:t>are now in force</w:t>
                      </w:r>
                      <w:r w:rsidR="00A57288">
                        <w:rPr>
                          <w:bCs/>
                          <w:noProof/>
                          <w:color w:val="000000" w:themeColor="text2"/>
                          <w:sz w:val="22"/>
                          <w:szCs w:val="22"/>
                        </w:rPr>
                        <w:t>.</w:t>
                      </w:r>
                    </w:p>
                    <w:p w14:paraId="7B1DF797" w14:textId="4F2BC384" w:rsidR="0010563B" w:rsidRPr="00AF5015" w:rsidRDefault="00622863" w:rsidP="00EC1A07">
                      <w:pPr>
                        <w:pStyle w:val="CommentText"/>
                        <w:spacing w:after="0"/>
                        <w:rPr>
                          <w:bCs/>
                          <w:noProof/>
                          <w:color w:val="000000" w:themeColor="text2"/>
                          <w:sz w:val="22"/>
                          <w:szCs w:val="22"/>
                        </w:rPr>
                      </w:pPr>
                      <w:r w:rsidRPr="002A6582">
                        <w:rPr>
                          <w:bCs/>
                          <w:noProof/>
                          <w:color w:val="000000" w:themeColor="text2"/>
                          <w:sz w:val="22"/>
                          <w:szCs w:val="22"/>
                        </w:rPr>
                        <w:t xml:space="preserve">Removing </w:t>
                      </w:r>
                      <w:r w:rsidR="0010563B" w:rsidRPr="002A6582">
                        <w:rPr>
                          <w:bCs/>
                          <w:noProof/>
                          <w:color w:val="000000" w:themeColor="text2"/>
                          <w:sz w:val="22"/>
                          <w:szCs w:val="22"/>
                        </w:rPr>
                        <w:t xml:space="preserve">the vaccination and childhood vaccination additional services from regulations. The regulations are available online via: </w:t>
                      </w:r>
                      <w:hyperlink r:id="rId16" w:history="1">
                        <w:r w:rsidR="0010563B" w:rsidRPr="002A6582">
                          <w:rPr>
                            <w:rStyle w:val="Hyperlink"/>
                            <w:bCs/>
                            <w:noProof/>
                            <w:color w:val="0070C0"/>
                            <w:sz w:val="22"/>
                            <w:szCs w:val="22"/>
                          </w:rPr>
                          <w:t>legislation.gov.uk/ssi/2021/302/contents/made</w:t>
                        </w:r>
                      </w:hyperlink>
                      <w:r w:rsidR="0010563B" w:rsidRPr="002A6582">
                        <w:rPr>
                          <w:bCs/>
                          <w:noProof/>
                          <w:color w:val="0070C0"/>
                          <w:sz w:val="22"/>
                          <w:szCs w:val="22"/>
                        </w:rPr>
                        <w:t>.</w:t>
                      </w:r>
                      <w:r w:rsidR="0010563B">
                        <w:rPr>
                          <w:bCs/>
                          <w:noProof/>
                          <w:color w:val="000000" w:themeColor="text2"/>
                          <w:sz w:val="22"/>
                          <w:szCs w:val="22"/>
                        </w:rPr>
                        <w:br/>
                      </w:r>
                    </w:p>
                    <w:p w14:paraId="0CB28224" w14:textId="2EAC5952" w:rsidR="0010563B" w:rsidRPr="009E0E04" w:rsidRDefault="00394F5E" w:rsidP="002A6582">
                      <w:pPr>
                        <w:pStyle w:val="7AgendaBlue"/>
                        <w:spacing w:before="0" w:after="0"/>
                        <w:rPr>
                          <w:bCs/>
                          <w:noProof/>
                          <w:color w:val="000000" w:themeColor="text2"/>
                          <w:szCs w:val="22"/>
                        </w:rPr>
                      </w:pPr>
                      <w:hyperlink r:id="rId17" w:history="1">
                        <w:r w:rsidR="0010563B" w:rsidRPr="009E0E04">
                          <w:rPr>
                            <w:rStyle w:val="Hyperlink"/>
                            <w:bCs/>
                            <w:noProof/>
                            <w:color w:val="0070C0"/>
                            <w:szCs w:val="22"/>
                          </w:rPr>
                          <w:t>Guidance to Health Boards to serve notices to practices to continue to deliver vaccinations</w:t>
                        </w:r>
                      </w:hyperlink>
                      <w:r w:rsidR="0010563B" w:rsidRPr="009E0E04">
                        <w:rPr>
                          <w:bCs/>
                          <w:noProof/>
                          <w:color w:val="13316E" w:themeColor="text1"/>
                          <w:szCs w:val="22"/>
                        </w:rPr>
                        <w:t xml:space="preserve"> </w:t>
                      </w:r>
                      <w:r w:rsidR="0010563B" w:rsidRPr="009E0E04">
                        <w:rPr>
                          <w:bCs/>
                          <w:noProof/>
                          <w:color w:val="000000" w:themeColor="text2"/>
                          <w:szCs w:val="22"/>
                        </w:rPr>
                        <w:t>deadline for rural flexiblity and options appraisal issued on 28 September 2021.</w:t>
                      </w:r>
                      <w:r w:rsidR="0010563B">
                        <w:rPr>
                          <w:bCs/>
                          <w:noProof/>
                          <w:color w:val="000000" w:themeColor="text2"/>
                          <w:szCs w:val="22"/>
                        </w:rPr>
                        <w:t xml:space="preserve"> </w:t>
                      </w:r>
                      <w:r w:rsidR="00622863">
                        <w:rPr>
                          <w:bCs/>
                          <w:noProof/>
                          <w:color w:val="000000" w:themeColor="text2"/>
                          <w:szCs w:val="22"/>
                        </w:rPr>
                        <w:t>Boards will serve notices on practices under paragraph 33A of the updated regulations to continue providing vaccinations until April 2022, but will be prevented from issuing notices for the period beyond this until transitionary service arrangements are agreed between the BMA and Scottish Government.</w:t>
                      </w:r>
                      <w:r w:rsidR="0010563B" w:rsidRPr="009E0E04">
                        <w:rPr>
                          <w:bCs/>
                          <w:noProof/>
                          <w:color w:val="000000" w:themeColor="text2"/>
                          <w:szCs w:val="22"/>
                        </w:rPr>
                        <w:br/>
                      </w:r>
                    </w:p>
                    <w:p w14:paraId="15C9E236" w14:textId="77777777" w:rsidR="0010563B" w:rsidRPr="009424BE" w:rsidRDefault="00394F5E" w:rsidP="002A6582">
                      <w:pPr>
                        <w:pStyle w:val="7AgendaBlue"/>
                        <w:spacing w:before="0" w:after="0"/>
                        <w:rPr>
                          <w:bCs/>
                          <w:noProof/>
                          <w:color w:val="000000" w:themeColor="text2"/>
                        </w:rPr>
                      </w:pPr>
                      <w:hyperlink r:id="rId18" w:history="1">
                        <w:r w:rsidR="0010563B" w:rsidRPr="00C131C0">
                          <w:rPr>
                            <w:rStyle w:val="Hyperlink"/>
                            <w:bCs/>
                            <w:noProof/>
                            <w:color w:val="0070C0"/>
                          </w:rPr>
                          <w:t>COVID-19 Vaccination Directed Enhanced Service</w:t>
                        </w:r>
                      </w:hyperlink>
                      <w:r w:rsidR="0010563B" w:rsidRPr="00AA682A">
                        <w:rPr>
                          <w:bCs/>
                          <w:noProof/>
                          <w:color w:val="13316E" w:themeColor="text1"/>
                        </w:rPr>
                        <w:t xml:space="preserve"> </w:t>
                      </w:r>
                      <w:r w:rsidR="0010563B" w:rsidRPr="009424BE">
                        <w:rPr>
                          <w:bCs/>
                          <w:noProof/>
                          <w:color w:val="000000" w:themeColor="text2"/>
                        </w:rPr>
                        <w:t xml:space="preserve">issued on 16 September 2021 </w:t>
                      </w:r>
                    </w:p>
                    <w:p w14:paraId="329EEBD4" w14:textId="77777777" w:rsidR="0010563B" w:rsidRPr="009424BE" w:rsidRDefault="0010563B" w:rsidP="009424BE">
                      <w:pPr>
                        <w:pStyle w:val="7AgendaBlue"/>
                        <w:rPr>
                          <w:bCs/>
                          <w:noProof/>
                          <w:color w:val="000000" w:themeColor="text2"/>
                          <w:szCs w:val="22"/>
                        </w:rPr>
                      </w:pPr>
                    </w:p>
                    <w:p w14:paraId="74475CF4" w14:textId="07E93569" w:rsidR="0010563B" w:rsidRPr="00620D7A" w:rsidRDefault="0010563B" w:rsidP="00A75C98">
                      <w:pPr>
                        <w:pStyle w:val="CommentText"/>
                        <w:rPr>
                          <w:bCs/>
                          <w:color w:val="000000" w:themeColor="text2"/>
                          <w:sz w:val="22"/>
                          <w:szCs w:val="22"/>
                        </w:rPr>
                      </w:pPr>
                    </w:p>
                  </w:txbxContent>
                </v:textbox>
              </v:shape>
            </w:pict>
          </mc:Fallback>
        </mc:AlternateContent>
      </w:r>
      <w:r w:rsidR="00B012C4" w:rsidRPr="0001679E">
        <w:rPr>
          <w:b/>
          <w:bCs/>
          <w:color w:val="0070C0"/>
        </w:rPr>
        <w:t xml:space="preserve">BMA </w:t>
      </w:r>
      <w:r w:rsidR="00122163" w:rsidRPr="0001679E">
        <w:rPr>
          <w:b/>
          <w:bCs/>
          <w:color w:val="0070C0"/>
        </w:rPr>
        <w:t>SGPC</w:t>
      </w:r>
      <w:r w:rsidR="00B012C4" w:rsidRPr="0001679E">
        <w:rPr>
          <w:b/>
          <w:bCs/>
          <w:color w:val="0070C0"/>
        </w:rPr>
        <w:t xml:space="preserve"> </w:t>
      </w:r>
      <w:r w:rsidR="00A9543D" w:rsidRPr="0001679E">
        <w:rPr>
          <w:b/>
          <w:bCs/>
          <w:color w:val="0070C0"/>
        </w:rPr>
        <w:t>Meeting –</w:t>
      </w:r>
      <w:bookmarkEnd w:id="2"/>
      <w:r w:rsidR="00E727FD">
        <w:rPr>
          <w:b/>
          <w:bCs/>
          <w:color w:val="0070C0"/>
        </w:rPr>
        <w:t xml:space="preserve"> </w:t>
      </w:r>
      <w:r w:rsidR="003252FF">
        <w:rPr>
          <w:b/>
          <w:bCs/>
          <w:color w:val="0070C0"/>
        </w:rPr>
        <w:t>28 October</w:t>
      </w:r>
      <w:r w:rsidR="00E727FD">
        <w:rPr>
          <w:b/>
          <w:bCs/>
          <w:color w:val="0070C0"/>
        </w:rPr>
        <w:t xml:space="preserve"> </w:t>
      </w:r>
      <w:r w:rsidR="00D52189" w:rsidRPr="0001679E">
        <w:rPr>
          <w:b/>
          <w:bCs/>
          <w:color w:val="0070C0"/>
        </w:rPr>
        <w:t>2021</w:t>
      </w:r>
      <w:bookmarkStart w:id="4" w:name="_Toc54796185"/>
      <w:bookmarkEnd w:id="3"/>
    </w:p>
    <w:p w14:paraId="4859204D" w14:textId="6747C0E0" w:rsidR="00A75C98" w:rsidRDefault="000D081F" w:rsidP="00A75C98">
      <w:pPr>
        <w:pStyle w:val="Heading2"/>
      </w:pPr>
      <w:r>
        <w:rPr>
          <w:noProof/>
        </w:rPr>
        <mc:AlternateContent>
          <mc:Choice Requires="wps">
            <w:drawing>
              <wp:anchor distT="0" distB="0" distL="114300" distR="114300" simplePos="0" relativeHeight="251695104" behindDoc="1" locked="0" layoutInCell="1" allowOverlap="1" wp14:anchorId="419B12F0" wp14:editId="5D26C7C1">
                <wp:simplePos x="0" y="0"/>
                <wp:positionH relativeFrom="column">
                  <wp:posOffset>-23495</wp:posOffset>
                </wp:positionH>
                <wp:positionV relativeFrom="paragraph">
                  <wp:posOffset>40005</wp:posOffset>
                </wp:positionV>
                <wp:extent cx="2946400" cy="3251200"/>
                <wp:effectExtent l="0" t="0" r="25400" b="25400"/>
                <wp:wrapTight wrapText="bothSides">
                  <wp:wrapPolygon edited="0">
                    <wp:start x="0" y="0"/>
                    <wp:lineTo x="0" y="21642"/>
                    <wp:lineTo x="21647" y="21642"/>
                    <wp:lineTo x="21647" y="0"/>
                    <wp:lineTo x="0" y="0"/>
                  </wp:wrapPolygon>
                </wp:wrapTight>
                <wp:docPr id="19" name="Text Box 19"/>
                <wp:cNvGraphicFramePr/>
                <a:graphic xmlns:a="http://schemas.openxmlformats.org/drawingml/2006/main">
                  <a:graphicData uri="http://schemas.microsoft.com/office/word/2010/wordprocessingShape">
                    <wps:wsp>
                      <wps:cNvSpPr txBox="1"/>
                      <wps:spPr>
                        <a:xfrm>
                          <a:off x="0" y="0"/>
                          <a:ext cx="2946400" cy="3251200"/>
                        </a:xfrm>
                        <a:prstGeom prst="rect">
                          <a:avLst/>
                        </a:prstGeom>
                        <a:ln>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3BCA19E3" w14:textId="3DA28BC6" w:rsidR="0010563B" w:rsidRPr="00797E64" w:rsidRDefault="0010563B" w:rsidP="00932674">
                            <w:pPr>
                              <w:pStyle w:val="CommentText"/>
                              <w:spacing w:before="120" w:after="120"/>
                              <w:rPr>
                                <w:bCs/>
                                <w:color w:val="000000" w:themeColor="text2"/>
                                <w:sz w:val="24"/>
                                <w:szCs w:val="24"/>
                                <w:u w:val="single"/>
                              </w:rPr>
                            </w:pPr>
                            <w:r>
                              <w:rPr>
                                <w:bCs/>
                                <w:color w:val="000000" w:themeColor="text2"/>
                                <w:sz w:val="24"/>
                                <w:szCs w:val="24"/>
                                <w:u w:val="single"/>
                              </w:rPr>
                              <w:t>BMA Scottish GPC Meeting – 28 October</w:t>
                            </w:r>
                          </w:p>
                          <w:p w14:paraId="3FE0ADB2" w14:textId="3A55EA1E" w:rsidR="0010563B" w:rsidRDefault="0010563B" w:rsidP="00113FAA">
                            <w:pPr>
                              <w:pStyle w:val="xxmsonormal"/>
                              <w:rPr>
                                <w:color w:val="000000" w:themeColor="text2"/>
                              </w:rPr>
                            </w:pPr>
                            <w:r w:rsidRPr="00007801">
                              <w:rPr>
                                <w:color w:val="000000" w:themeColor="text2"/>
                              </w:rPr>
                              <w:t xml:space="preserve">The BMA Scottish GP Committee (SGPC) </w:t>
                            </w:r>
                            <w:r>
                              <w:rPr>
                                <w:color w:val="000000" w:themeColor="text2"/>
                              </w:rPr>
                              <w:t>had its first meeting of session on</w:t>
                            </w:r>
                            <w:r w:rsidRPr="00007801">
                              <w:rPr>
                                <w:color w:val="000000" w:themeColor="text2"/>
                              </w:rPr>
                              <w:t xml:space="preserve"> </w:t>
                            </w:r>
                            <w:r>
                              <w:rPr>
                                <w:color w:val="000000" w:themeColor="text2"/>
                              </w:rPr>
                              <w:t xml:space="preserve">28 October </w:t>
                            </w:r>
                            <w:r w:rsidRPr="00007801">
                              <w:rPr>
                                <w:color w:val="000000" w:themeColor="text2"/>
                              </w:rPr>
                              <w:t xml:space="preserve">2021 </w:t>
                            </w:r>
                            <w:r w:rsidRPr="00A5259C">
                              <w:rPr>
                                <w:color w:val="000000" w:themeColor="text2"/>
                              </w:rPr>
                              <w:t>which discussed</w:t>
                            </w:r>
                            <w:r>
                              <w:rPr>
                                <w:color w:val="000000" w:themeColor="text2"/>
                              </w:rPr>
                              <w:t xml:space="preserve"> the National Care Service Consultation; the announcement of</w:t>
                            </w:r>
                            <w:r w:rsidRPr="00A5259C">
                              <w:rPr>
                                <w:color w:val="000000" w:themeColor="text2"/>
                              </w:rPr>
                              <w:t xml:space="preserve"> elections for </w:t>
                            </w:r>
                            <w:r>
                              <w:rPr>
                                <w:color w:val="000000" w:themeColor="text2"/>
                              </w:rPr>
                              <w:t xml:space="preserve">SGPC deputy chair and SGPC Executive positions; BMA Scotland GP Pay Survey Result; Pharmacotherapy Strategic Implementation Group reports; Vaccinations and Contractual matters. </w:t>
                            </w:r>
                          </w:p>
                          <w:p w14:paraId="71807E06" w14:textId="77777777" w:rsidR="0010563B" w:rsidRDefault="0010563B" w:rsidP="00113FAA">
                            <w:pPr>
                              <w:pStyle w:val="xxmsonormal"/>
                              <w:rPr>
                                <w:color w:val="000000" w:themeColor="text2"/>
                              </w:rPr>
                            </w:pPr>
                          </w:p>
                          <w:p w14:paraId="209EA30D" w14:textId="27CE1AED" w:rsidR="0010563B" w:rsidRPr="00007801" w:rsidRDefault="0010563B" w:rsidP="00113FAA">
                            <w:pPr>
                              <w:pStyle w:val="xxmsonormal"/>
                              <w:rPr>
                                <w:color w:val="000000" w:themeColor="text2"/>
                              </w:rPr>
                            </w:pPr>
                            <w:r w:rsidRPr="009E1FAA">
                              <w:rPr>
                                <w:color w:val="000000" w:themeColor="text2"/>
                              </w:rPr>
                              <w:t xml:space="preserve">The committee again discussed local rollout of the Redesign of Urgent Care work, the future of </w:t>
                            </w:r>
                            <w:r w:rsidRPr="002A6582">
                              <w:rPr>
                                <w:color w:val="000000" w:themeColor="text2"/>
                              </w:rPr>
                              <w:t xml:space="preserve">COVID-19 </w:t>
                            </w:r>
                            <w:r w:rsidR="009F6D3C" w:rsidRPr="002A6582">
                              <w:rPr>
                                <w:color w:val="000000" w:themeColor="text2"/>
                              </w:rPr>
                              <w:t xml:space="preserve">and respiratory </w:t>
                            </w:r>
                            <w:r w:rsidRPr="002A6582">
                              <w:rPr>
                                <w:color w:val="000000" w:themeColor="text2"/>
                              </w:rPr>
                              <w:t>pathways</w:t>
                            </w:r>
                            <w:r w:rsidRPr="009E1FAA">
                              <w:rPr>
                                <w:color w:val="000000" w:themeColor="text2"/>
                              </w:rPr>
                              <w:t xml:space="preserve"> and received various reports </w:t>
                            </w:r>
                            <w:r>
                              <w:rPr>
                                <w:color w:val="000000" w:themeColor="text2"/>
                              </w:rPr>
                              <w:t>on</w:t>
                            </w:r>
                            <w:r w:rsidRPr="009E1FAA">
                              <w:rPr>
                                <w:color w:val="000000" w:themeColor="text2"/>
                              </w:rPr>
                              <w:t xml:space="preserve"> Sessional </w:t>
                            </w:r>
                            <w:r>
                              <w:rPr>
                                <w:color w:val="000000" w:themeColor="text2"/>
                              </w:rPr>
                              <w:t>GP</w:t>
                            </w:r>
                            <w:r w:rsidRPr="009E1FAA">
                              <w:rPr>
                                <w:color w:val="000000" w:themeColor="text2"/>
                              </w:rPr>
                              <w:t xml:space="preserve"> and GP Trainee </w:t>
                            </w:r>
                            <w:r>
                              <w:rPr>
                                <w:color w:val="000000" w:themeColor="text2"/>
                              </w:rPr>
                              <w:t>issues</w:t>
                            </w:r>
                            <w:r w:rsidRPr="009E1FAA">
                              <w:rPr>
                                <w:color w:val="000000" w:themeColor="text2"/>
                              </w:rPr>
                              <w:t>.</w:t>
                            </w:r>
                            <w:r w:rsidRPr="009E1FAA">
                              <w:rPr>
                                <w:color w:val="000000" w:themeColor="text2"/>
                                <w:sz w:val="24"/>
                                <w:szCs w:val="24"/>
                              </w:rPr>
                              <w:t xml:space="preserve"> </w:t>
                            </w:r>
                            <w:r w:rsidRPr="009E1FAA">
                              <w:rPr>
                                <w:color w:val="000000" w:themeColor="text2"/>
                              </w:rPr>
                              <w:t>SGPC also heard update</w:t>
                            </w:r>
                            <w:r>
                              <w:rPr>
                                <w:color w:val="000000" w:themeColor="text2"/>
                              </w:rPr>
                              <w:t>s on</w:t>
                            </w:r>
                            <w:r w:rsidRPr="009E1FAA">
                              <w:rPr>
                                <w:color w:val="000000" w:themeColor="text2"/>
                              </w:rPr>
                              <w:t xml:space="preserve"> IT, GP Wellbeing, </w:t>
                            </w:r>
                            <w:r>
                              <w:rPr>
                                <w:color w:val="000000" w:themeColor="text2"/>
                              </w:rPr>
                              <w:t xml:space="preserve">GP </w:t>
                            </w:r>
                            <w:r w:rsidRPr="009E1FAA">
                              <w:rPr>
                                <w:color w:val="000000" w:themeColor="text2"/>
                              </w:rPr>
                              <w:t>medical appraisal and pensions.</w:t>
                            </w:r>
                          </w:p>
                          <w:p w14:paraId="00E1E2AC" w14:textId="77777777" w:rsidR="0010563B" w:rsidRDefault="0010563B" w:rsidP="00113FAA"/>
                        </w:txbxContent>
                      </wps:txbx>
                      <wps:bodyPr rot="0" spcFirstLastPara="0" vertOverflow="overflow" horzOverflow="overflow" vert="horz" wrap="square" lIns="108000" tIns="0" rIns="108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9B12F0" id="Text Box 19" o:spid="_x0000_s1028" type="#_x0000_t202" style="position:absolute;margin-left:-1.85pt;margin-top:3.15pt;width:232pt;height:25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" fillcolor="white [3201]" strokecolor="#0967b1 [3204]" strokeweight="2pt">
                <v:textbox inset="3mm,0,3mm,0">
                  <w:txbxContent>
                    <w:p w14:paraId="3BCA19E3" w14:textId="3DA28BC6" w:rsidR="0010563B" w:rsidRPr="00797E64" w:rsidRDefault="0010563B" w:rsidP="00932674">
                      <w:pPr>
                        <w:pStyle w:val="CommentText"/>
                        <w:spacing w:before="120" w:after="120"/>
                        <w:rPr>
                          <w:bCs/>
                          <w:color w:val="000000" w:themeColor="text2"/>
                          <w:sz w:val="24"/>
                          <w:szCs w:val="24"/>
                          <w:u w:val="single"/>
                        </w:rPr>
                      </w:pPr>
                      <w:r>
                        <w:rPr>
                          <w:bCs/>
                          <w:color w:val="000000" w:themeColor="text2"/>
                          <w:sz w:val="24"/>
                          <w:szCs w:val="24"/>
                          <w:u w:val="single"/>
                        </w:rPr>
                        <w:t>BMA Scottish GPC Meeting – 28 October</w:t>
                      </w:r>
                    </w:p>
                    <w:p w14:paraId="3FE0ADB2" w14:textId="3A55EA1E" w:rsidR="0010563B" w:rsidRDefault="0010563B" w:rsidP="00113FAA">
                      <w:pPr>
                        <w:pStyle w:val="xxmsonormal"/>
                        <w:rPr>
                          <w:color w:val="000000" w:themeColor="text2"/>
                        </w:rPr>
                      </w:pPr>
                      <w:r w:rsidRPr="00007801">
                        <w:rPr>
                          <w:color w:val="000000" w:themeColor="text2"/>
                        </w:rPr>
                        <w:t xml:space="preserve">The BMA Scottish GP Committee (SGPC) </w:t>
                      </w:r>
                      <w:r>
                        <w:rPr>
                          <w:color w:val="000000" w:themeColor="text2"/>
                        </w:rPr>
                        <w:t>had its first meeting of session on</w:t>
                      </w:r>
                      <w:r w:rsidRPr="00007801">
                        <w:rPr>
                          <w:color w:val="000000" w:themeColor="text2"/>
                        </w:rPr>
                        <w:t xml:space="preserve"> </w:t>
                      </w:r>
                      <w:r>
                        <w:rPr>
                          <w:color w:val="000000" w:themeColor="text2"/>
                        </w:rPr>
                        <w:t xml:space="preserve">28 October </w:t>
                      </w:r>
                      <w:r w:rsidRPr="00007801">
                        <w:rPr>
                          <w:color w:val="000000" w:themeColor="text2"/>
                        </w:rPr>
                        <w:t xml:space="preserve">2021 </w:t>
                      </w:r>
                      <w:r w:rsidRPr="00A5259C">
                        <w:rPr>
                          <w:color w:val="000000" w:themeColor="text2"/>
                        </w:rPr>
                        <w:t>which discussed</w:t>
                      </w:r>
                      <w:r>
                        <w:rPr>
                          <w:color w:val="000000" w:themeColor="text2"/>
                        </w:rPr>
                        <w:t xml:space="preserve"> the National Care Service Consultation; the announcement of</w:t>
                      </w:r>
                      <w:r w:rsidRPr="00A5259C">
                        <w:rPr>
                          <w:color w:val="000000" w:themeColor="text2"/>
                        </w:rPr>
                        <w:t xml:space="preserve"> elections for </w:t>
                      </w:r>
                      <w:r>
                        <w:rPr>
                          <w:color w:val="000000" w:themeColor="text2"/>
                        </w:rPr>
                        <w:t xml:space="preserve">SGPC deputy chair and SGPC Executive positions; BMA Scotland GP Pay Survey Result; Pharmacotherapy Strategic Implementation Group reports; Vaccinations and Contractual matters. </w:t>
                      </w:r>
                    </w:p>
                    <w:p w14:paraId="71807E06" w14:textId="77777777" w:rsidR="0010563B" w:rsidRDefault="0010563B" w:rsidP="00113FAA">
                      <w:pPr>
                        <w:pStyle w:val="xxmsonormal"/>
                        <w:rPr>
                          <w:color w:val="000000" w:themeColor="text2"/>
                        </w:rPr>
                      </w:pPr>
                    </w:p>
                    <w:p w14:paraId="209EA30D" w14:textId="27CE1AED" w:rsidR="0010563B" w:rsidRPr="00007801" w:rsidRDefault="0010563B" w:rsidP="00113FAA">
                      <w:pPr>
                        <w:pStyle w:val="xxmsonormal"/>
                        <w:rPr>
                          <w:color w:val="000000" w:themeColor="text2"/>
                        </w:rPr>
                      </w:pPr>
                      <w:r w:rsidRPr="009E1FAA">
                        <w:rPr>
                          <w:color w:val="000000" w:themeColor="text2"/>
                        </w:rPr>
                        <w:t xml:space="preserve">The committee again discussed local rollout of the Redesign of Urgent Care work, the future of </w:t>
                      </w:r>
                      <w:r w:rsidRPr="002A6582">
                        <w:rPr>
                          <w:color w:val="000000" w:themeColor="text2"/>
                        </w:rPr>
                        <w:t xml:space="preserve">COVID-19 </w:t>
                      </w:r>
                      <w:r w:rsidR="009F6D3C" w:rsidRPr="002A6582">
                        <w:rPr>
                          <w:color w:val="000000" w:themeColor="text2"/>
                        </w:rPr>
                        <w:t xml:space="preserve">and respiratory </w:t>
                      </w:r>
                      <w:r w:rsidRPr="002A6582">
                        <w:rPr>
                          <w:color w:val="000000" w:themeColor="text2"/>
                        </w:rPr>
                        <w:t>pathways</w:t>
                      </w:r>
                      <w:r w:rsidRPr="009E1FAA">
                        <w:rPr>
                          <w:color w:val="000000" w:themeColor="text2"/>
                        </w:rPr>
                        <w:t xml:space="preserve"> and received various reports </w:t>
                      </w:r>
                      <w:r>
                        <w:rPr>
                          <w:color w:val="000000" w:themeColor="text2"/>
                        </w:rPr>
                        <w:t>on</w:t>
                      </w:r>
                      <w:r w:rsidRPr="009E1FAA">
                        <w:rPr>
                          <w:color w:val="000000" w:themeColor="text2"/>
                        </w:rPr>
                        <w:t xml:space="preserve"> Sessional </w:t>
                      </w:r>
                      <w:r>
                        <w:rPr>
                          <w:color w:val="000000" w:themeColor="text2"/>
                        </w:rPr>
                        <w:t>GP</w:t>
                      </w:r>
                      <w:r w:rsidRPr="009E1FAA">
                        <w:rPr>
                          <w:color w:val="000000" w:themeColor="text2"/>
                        </w:rPr>
                        <w:t xml:space="preserve"> and GP Trainee </w:t>
                      </w:r>
                      <w:r>
                        <w:rPr>
                          <w:color w:val="000000" w:themeColor="text2"/>
                        </w:rPr>
                        <w:t>issues</w:t>
                      </w:r>
                      <w:r w:rsidRPr="009E1FAA">
                        <w:rPr>
                          <w:color w:val="000000" w:themeColor="text2"/>
                        </w:rPr>
                        <w:t>.</w:t>
                      </w:r>
                      <w:r w:rsidRPr="009E1FAA">
                        <w:rPr>
                          <w:color w:val="000000" w:themeColor="text2"/>
                          <w:sz w:val="24"/>
                          <w:szCs w:val="24"/>
                        </w:rPr>
                        <w:t xml:space="preserve"> </w:t>
                      </w:r>
                      <w:r w:rsidRPr="009E1FAA">
                        <w:rPr>
                          <w:color w:val="000000" w:themeColor="text2"/>
                        </w:rPr>
                        <w:t>SGPC also heard update</w:t>
                      </w:r>
                      <w:r>
                        <w:rPr>
                          <w:color w:val="000000" w:themeColor="text2"/>
                        </w:rPr>
                        <w:t>s on</w:t>
                      </w:r>
                      <w:r w:rsidRPr="009E1FAA">
                        <w:rPr>
                          <w:color w:val="000000" w:themeColor="text2"/>
                        </w:rPr>
                        <w:t xml:space="preserve"> IT, GP Wellbeing, </w:t>
                      </w:r>
                      <w:r>
                        <w:rPr>
                          <w:color w:val="000000" w:themeColor="text2"/>
                        </w:rPr>
                        <w:t xml:space="preserve">GP </w:t>
                      </w:r>
                      <w:r w:rsidRPr="009E1FAA">
                        <w:rPr>
                          <w:color w:val="000000" w:themeColor="text2"/>
                        </w:rPr>
                        <w:t>medical appraisal and pensions.</w:t>
                      </w:r>
                    </w:p>
                    <w:p w14:paraId="00E1E2AC" w14:textId="77777777" w:rsidR="0010563B" w:rsidRDefault="0010563B" w:rsidP="00113FAA"/>
                  </w:txbxContent>
                </v:textbox>
                <w10:wrap type="tight"/>
              </v:shape>
            </w:pict>
          </mc:Fallback>
        </mc:AlternateContent>
      </w:r>
    </w:p>
    <w:p w14:paraId="0BDE398A" w14:textId="78AE4838" w:rsidR="00A75C98" w:rsidRDefault="00A75C98" w:rsidP="00A75C98">
      <w:pPr>
        <w:pStyle w:val="Heading2"/>
      </w:pPr>
    </w:p>
    <w:p w14:paraId="557BF659" w14:textId="1C3248DF" w:rsidR="00A75C98" w:rsidRDefault="00A75C98" w:rsidP="00A75C98">
      <w:pPr>
        <w:pStyle w:val="Heading2"/>
      </w:pPr>
    </w:p>
    <w:p w14:paraId="05F08568" w14:textId="792DF28B" w:rsidR="00A75C98" w:rsidRDefault="00A75C98" w:rsidP="00A75C98">
      <w:pPr>
        <w:pStyle w:val="Heading2"/>
      </w:pPr>
    </w:p>
    <w:p w14:paraId="1F47FBA0" w14:textId="6DDA674C" w:rsidR="00A75C98" w:rsidRDefault="00A75C98" w:rsidP="00A75C98">
      <w:pPr>
        <w:pStyle w:val="Heading2"/>
      </w:pPr>
    </w:p>
    <w:p w14:paraId="61F7D19E" w14:textId="65A12307" w:rsidR="00A75C98" w:rsidRDefault="00A75C98" w:rsidP="00A75C98">
      <w:pPr>
        <w:pStyle w:val="Heading2"/>
      </w:pPr>
    </w:p>
    <w:p w14:paraId="3333DA9C" w14:textId="66FEEC9B" w:rsidR="00A75C98" w:rsidRDefault="00A75C98" w:rsidP="00A75C98">
      <w:pPr>
        <w:pStyle w:val="Heading2"/>
      </w:pPr>
    </w:p>
    <w:p w14:paraId="77714792" w14:textId="7EDBA83C" w:rsidR="00A75C98" w:rsidRDefault="00A75C98" w:rsidP="00A75C98">
      <w:pPr>
        <w:pStyle w:val="Heading2"/>
      </w:pPr>
    </w:p>
    <w:p w14:paraId="17BD5B73" w14:textId="09099B4F" w:rsidR="005C2C20" w:rsidRDefault="005C2C20" w:rsidP="00AC5090">
      <w:pPr>
        <w:pStyle w:val="Heading2"/>
      </w:pPr>
    </w:p>
    <w:p w14:paraId="43F68BA3" w14:textId="49E90B04" w:rsidR="00A75C98" w:rsidRDefault="00630394" w:rsidP="00AC5090">
      <w:pPr>
        <w:pStyle w:val="Heading2"/>
        <w:rPr>
          <w:b/>
          <w:bCs/>
          <w:color w:val="0070C0"/>
        </w:rPr>
      </w:pPr>
      <w:r w:rsidRPr="0001679E">
        <w:rPr>
          <w:b/>
          <w:bCs/>
          <w:noProof/>
          <w:color w:val="0070C0"/>
        </w:rPr>
        <mc:AlternateContent>
          <mc:Choice Requires="wps">
            <w:drawing>
              <wp:anchor distT="0" distB="0" distL="114300" distR="114300" simplePos="0" relativeHeight="251720704" behindDoc="0" locked="0" layoutInCell="1" allowOverlap="1" wp14:anchorId="0615B5C2" wp14:editId="0DAA8FA8">
                <wp:simplePos x="0" y="0"/>
                <wp:positionH relativeFrom="column">
                  <wp:posOffset>3653790</wp:posOffset>
                </wp:positionH>
                <wp:positionV relativeFrom="paragraph">
                  <wp:posOffset>104410</wp:posOffset>
                </wp:positionV>
                <wp:extent cx="2923259" cy="2232689"/>
                <wp:effectExtent l="0" t="0" r="10795" b="15240"/>
                <wp:wrapNone/>
                <wp:docPr id="21" name="Text Box 21"/>
                <wp:cNvGraphicFramePr/>
                <a:graphic xmlns:a="http://schemas.openxmlformats.org/drawingml/2006/main">
                  <a:graphicData uri="http://schemas.microsoft.com/office/word/2010/wordprocessingShape">
                    <wps:wsp>
                      <wps:cNvSpPr txBox="1"/>
                      <wps:spPr>
                        <a:xfrm>
                          <a:off x="0" y="0"/>
                          <a:ext cx="2923259" cy="2232689"/>
                        </a:xfrm>
                        <a:prstGeom prst="rect">
                          <a:avLst/>
                        </a:prstGeom>
                        <a:ln>
                          <a:solidFill>
                            <a:schemeClr val="accent1"/>
                          </a:solidFill>
                        </a:ln>
                      </wps:spPr>
                      <wps:style>
                        <a:lnRef idx="2">
                          <a:schemeClr val="accent2"/>
                        </a:lnRef>
                        <a:fillRef idx="1">
                          <a:schemeClr val="lt1"/>
                        </a:fillRef>
                        <a:effectRef idx="0">
                          <a:schemeClr val="accent2"/>
                        </a:effectRef>
                        <a:fontRef idx="minor">
                          <a:schemeClr val="dk1"/>
                        </a:fontRef>
                      </wps:style>
                      <wps:txbx>
                        <w:txbxContent>
                          <w:p w14:paraId="59FB2799" w14:textId="6B0BACF9" w:rsidR="0010563B" w:rsidRPr="00630394" w:rsidRDefault="0010563B" w:rsidP="00630394">
                            <w:pPr>
                              <w:pStyle w:val="CommentText"/>
                              <w:spacing w:before="120" w:after="120"/>
                              <w:rPr>
                                <w:bCs/>
                                <w:color w:val="000000" w:themeColor="text2"/>
                                <w:sz w:val="22"/>
                                <w:szCs w:val="22"/>
                              </w:rPr>
                            </w:pPr>
                            <w:r w:rsidRPr="00797E64">
                              <w:rPr>
                                <w:bCs/>
                                <w:color w:val="000000" w:themeColor="text2"/>
                                <w:sz w:val="24"/>
                                <w:szCs w:val="24"/>
                                <w:u w:val="single"/>
                              </w:rPr>
                              <w:t>Pharmacotherapy Update</w:t>
                            </w:r>
                            <w:r>
                              <w:rPr>
                                <w:bCs/>
                                <w:color w:val="000000" w:themeColor="text2"/>
                                <w:sz w:val="24"/>
                                <w:szCs w:val="24"/>
                                <w:u w:val="single"/>
                              </w:rPr>
                              <w:br/>
                            </w:r>
                            <w:r w:rsidRPr="00630394">
                              <w:rPr>
                                <w:bCs/>
                                <w:color w:val="000000" w:themeColor="text2"/>
                                <w:sz w:val="22"/>
                                <w:szCs w:val="22"/>
                              </w:rPr>
                              <w:t xml:space="preserve">The Pharmacotherapy Strategic Implementation Group had its third meeting with </w:t>
                            </w:r>
                            <w:r>
                              <w:rPr>
                                <w:bCs/>
                                <w:color w:val="000000" w:themeColor="text2"/>
                                <w:sz w:val="22"/>
                                <w:szCs w:val="22"/>
                              </w:rPr>
                              <w:t>two</w:t>
                            </w:r>
                            <w:r w:rsidRPr="00630394">
                              <w:rPr>
                                <w:bCs/>
                                <w:color w:val="000000" w:themeColor="text2"/>
                                <w:sz w:val="22"/>
                                <w:szCs w:val="22"/>
                              </w:rPr>
                              <w:t xml:space="preserve"> SGPC representatives </w:t>
                            </w:r>
                            <w:r>
                              <w:rPr>
                                <w:bCs/>
                                <w:color w:val="000000" w:themeColor="text2"/>
                                <w:sz w:val="22"/>
                                <w:szCs w:val="22"/>
                              </w:rPr>
                              <w:t>and</w:t>
                            </w:r>
                            <w:r w:rsidRPr="00630394">
                              <w:rPr>
                                <w:bCs/>
                                <w:color w:val="000000" w:themeColor="text2"/>
                                <w:sz w:val="22"/>
                                <w:szCs w:val="22"/>
                              </w:rPr>
                              <w:t xml:space="preserve"> Andrew Cowie</w:t>
                            </w:r>
                            <w:r>
                              <w:rPr>
                                <w:bCs/>
                                <w:color w:val="000000" w:themeColor="text2"/>
                                <w:sz w:val="22"/>
                                <w:szCs w:val="22"/>
                              </w:rPr>
                              <w:t xml:space="preserve"> as</w:t>
                            </w:r>
                            <w:r w:rsidRPr="00630394">
                              <w:rPr>
                                <w:bCs/>
                                <w:color w:val="000000" w:themeColor="text2"/>
                                <w:sz w:val="22"/>
                                <w:szCs w:val="22"/>
                              </w:rPr>
                              <w:t xml:space="preserve"> co-deputy chair</w:t>
                            </w:r>
                            <w:r>
                              <w:rPr>
                                <w:bCs/>
                                <w:color w:val="000000" w:themeColor="text2"/>
                                <w:sz w:val="22"/>
                                <w:szCs w:val="22"/>
                              </w:rPr>
                              <w:t xml:space="preserve"> on the group</w:t>
                            </w:r>
                            <w:r w:rsidRPr="00630394">
                              <w:rPr>
                                <w:bCs/>
                                <w:color w:val="000000" w:themeColor="text2"/>
                                <w:sz w:val="22"/>
                                <w:szCs w:val="22"/>
                              </w:rPr>
                              <w:t>. The</w:t>
                            </w:r>
                            <w:r>
                              <w:rPr>
                                <w:bCs/>
                                <w:color w:val="000000" w:themeColor="text2"/>
                                <w:sz w:val="22"/>
                                <w:szCs w:val="22"/>
                              </w:rPr>
                              <w:t>ir remit is</w:t>
                            </w:r>
                            <w:r w:rsidRPr="00630394">
                              <w:rPr>
                                <w:bCs/>
                                <w:color w:val="000000" w:themeColor="text2"/>
                                <w:sz w:val="22"/>
                                <w:szCs w:val="22"/>
                              </w:rPr>
                              <w:t xml:space="preserve"> to describe the different professional roles within the pharmacotherapy service; to describe the outcome measures and the different processes (</w:t>
                            </w:r>
                            <w:proofErr w:type="spellStart"/>
                            <w:r w:rsidRPr="00630394">
                              <w:rPr>
                                <w:bCs/>
                                <w:color w:val="000000" w:themeColor="text2"/>
                                <w:sz w:val="22"/>
                                <w:szCs w:val="22"/>
                              </w:rPr>
                              <w:t>eg</w:t>
                            </w:r>
                            <w:proofErr w:type="spellEnd"/>
                            <w:r w:rsidRPr="00630394">
                              <w:rPr>
                                <w:bCs/>
                                <w:color w:val="000000" w:themeColor="text2"/>
                                <w:sz w:val="22"/>
                                <w:szCs w:val="22"/>
                              </w:rPr>
                              <w:t xml:space="preserve"> acutes, permissible repeats, reconciliation, and medication reconciliation</w:t>
                            </w:r>
                            <w:r>
                              <w:rPr>
                                <w:bCs/>
                                <w:color w:val="000000" w:themeColor="text2"/>
                                <w:sz w:val="22"/>
                                <w:szCs w:val="22"/>
                              </w:rPr>
                              <w:t xml:space="preserve">) and </w:t>
                            </w:r>
                            <w:r w:rsidRPr="00630394">
                              <w:rPr>
                                <w:bCs/>
                                <w:color w:val="000000" w:themeColor="text2"/>
                                <w:sz w:val="22"/>
                                <w:szCs w:val="22"/>
                              </w:rPr>
                              <w:t>report</w:t>
                            </w:r>
                            <w:r>
                              <w:rPr>
                                <w:bCs/>
                                <w:color w:val="000000" w:themeColor="text2"/>
                                <w:sz w:val="22"/>
                                <w:szCs w:val="22"/>
                              </w:rPr>
                              <w:t xml:space="preserve"> </w:t>
                            </w:r>
                            <w:r w:rsidRPr="00630394">
                              <w:rPr>
                                <w:bCs/>
                                <w:color w:val="000000" w:themeColor="text2"/>
                                <w:sz w:val="22"/>
                                <w:szCs w:val="22"/>
                              </w:rPr>
                              <w:t xml:space="preserve">to the National GMS Oversight Group. </w:t>
                            </w:r>
                          </w:p>
                        </w:txbxContent>
                      </wps:txbx>
                      <wps:bodyPr rot="0" spcFirstLastPara="0" vertOverflow="overflow" horzOverflow="overflow" vert="horz" wrap="square" lIns="10800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5B5C2" id="Text Box 21" o:spid="_x0000_s1029" type="#_x0000_t202" style="position:absolute;margin-left:287.7pt;margin-top:8.2pt;width:230.2pt;height:175.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" fillcolor="white [3201]" strokecolor="#0967b1 [3204]" strokeweight="2pt">
                <v:textbox inset="3mm,,3mm">
                  <w:txbxContent>
                    <w:p w14:paraId="59FB2799" w14:textId="6B0BACF9" w:rsidR="0010563B" w:rsidRPr="00630394" w:rsidRDefault="0010563B" w:rsidP="00630394">
                      <w:pPr>
                        <w:pStyle w:val="CommentText"/>
                        <w:spacing w:before="120" w:after="120"/>
                        <w:rPr>
                          <w:bCs/>
                          <w:color w:val="000000" w:themeColor="text2"/>
                          <w:sz w:val="22"/>
                          <w:szCs w:val="22"/>
                        </w:rPr>
                      </w:pPr>
                      <w:r w:rsidRPr="00797E64">
                        <w:rPr>
                          <w:bCs/>
                          <w:color w:val="000000" w:themeColor="text2"/>
                          <w:sz w:val="24"/>
                          <w:szCs w:val="24"/>
                          <w:u w:val="single"/>
                        </w:rPr>
                        <w:t>Pharmacotherapy Update</w:t>
                      </w:r>
                      <w:r>
                        <w:rPr>
                          <w:bCs/>
                          <w:color w:val="000000" w:themeColor="text2"/>
                          <w:sz w:val="24"/>
                          <w:szCs w:val="24"/>
                          <w:u w:val="single"/>
                        </w:rPr>
                        <w:br/>
                      </w:r>
                      <w:r w:rsidRPr="00630394">
                        <w:rPr>
                          <w:bCs/>
                          <w:color w:val="000000" w:themeColor="text2"/>
                          <w:sz w:val="22"/>
                          <w:szCs w:val="22"/>
                        </w:rPr>
                        <w:t xml:space="preserve">The Pharmacotherapy Strategic Implementation Group had its third meeting with </w:t>
                      </w:r>
                      <w:r>
                        <w:rPr>
                          <w:bCs/>
                          <w:color w:val="000000" w:themeColor="text2"/>
                          <w:sz w:val="22"/>
                          <w:szCs w:val="22"/>
                        </w:rPr>
                        <w:t>two</w:t>
                      </w:r>
                      <w:r w:rsidRPr="00630394">
                        <w:rPr>
                          <w:bCs/>
                          <w:color w:val="000000" w:themeColor="text2"/>
                          <w:sz w:val="22"/>
                          <w:szCs w:val="22"/>
                        </w:rPr>
                        <w:t xml:space="preserve"> SGPC representatives </w:t>
                      </w:r>
                      <w:r>
                        <w:rPr>
                          <w:bCs/>
                          <w:color w:val="000000" w:themeColor="text2"/>
                          <w:sz w:val="22"/>
                          <w:szCs w:val="22"/>
                        </w:rPr>
                        <w:t>and</w:t>
                      </w:r>
                      <w:r w:rsidRPr="00630394">
                        <w:rPr>
                          <w:bCs/>
                          <w:color w:val="000000" w:themeColor="text2"/>
                          <w:sz w:val="22"/>
                          <w:szCs w:val="22"/>
                        </w:rPr>
                        <w:t xml:space="preserve"> Andrew Cowie</w:t>
                      </w:r>
                      <w:r>
                        <w:rPr>
                          <w:bCs/>
                          <w:color w:val="000000" w:themeColor="text2"/>
                          <w:sz w:val="22"/>
                          <w:szCs w:val="22"/>
                        </w:rPr>
                        <w:t xml:space="preserve"> as</w:t>
                      </w:r>
                      <w:r w:rsidRPr="00630394">
                        <w:rPr>
                          <w:bCs/>
                          <w:color w:val="000000" w:themeColor="text2"/>
                          <w:sz w:val="22"/>
                          <w:szCs w:val="22"/>
                        </w:rPr>
                        <w:t xml:space="preserve"> co-deputy chair</w:t>
                      </w:r>
                      <w:r>
                        <w:rPr>
                          <w:bCs/>
                          <w:color w:val="000000" w:themeColor="text2"/>
                          <w:sz w:val="22"/>
                          <w:szCs w:val="22"/>
                        </w:rPr>
                        <w:t xml:space="preserve"> on the group</w:t>
                      </w:r>
                      <w:r w:rsidRPr="00630394">
                        <w:rPr>
                          <w:bCs/>
                          <w:color w:val="000000" w:themeColor="text2"/>
                          <w:sz w:val="22"/>
                          <w:szCs w:val="22"/>
                        </w:rPr>
                        <w:t>. The</w:t>
                      </w:r>
                      <w:r>
                        <w:rPr>
                          <w:bCs/>
                          <w:color w:val="000000" w:themeColor="text2"/>
                          <w:sz w:val="22"/>
                          <w:szCs w:val="22"/>
                        </w:rPr>
                        <w:t>ir remit is</w:t>
                      </w:r>
                      <w:r w:rsidRPr="00630394">
                        <w:rPr>
                          <w:bCs/>
                          <w:color w:val="000000" w:themeColor="text2"/>
                          <w:sz w:val="22"/>
                          <w:szCs w:val="22"/>
                        </w:rPr>
                        <w:t xml:space="preserve"> to describe the different professional roles within the pharmacotherapy service; to describe the outcome measures and the different processes (</w:t>
                      </w:r>
                      <w:proofErr w:type="spellStart"/>
                      <w:r w:rsidRPr="00630394">
                        <w:rPr>
                          <w:bCs/>
                          <w:color w:val="000000" w:themeColor="text2"/>
                          <w:sz w:val="22"/>
                          <w:szCs w:val="22"/>
                        </w:rPr>
                        <w:t>eg</w:t>
                      </w:r>
                      <w:proofErr w:type="spellEnd"/>
                      <w:r w:rsidRPr="00630394">
                        <w:rPr>
                          <w:bCs/>
                          <w:color w:val="000000" w:themeColor="text2"/>
                          <w:sz w:val="22"/>
                          <w:szCs w:val="22"/>
                        </w:rPr>
                        <w:t xml:space="preserve"> acutes, permissible repeats, reconciliation, and medication reconciliation</w:t>
                      </w:r>
                      <w:r>
                        <w:rPr>
                          <w:bCs/>
                          <w:color w:val="000000" w:themeColor="text2"/>
                          <w:sz w:val="22"/>
                          <w:szCs w:val="22"/>
                        </w:rPr>
                        <w:t xml:space="preserve">) and </w:t>
                      </w:r>
                      <w:r w:rsidRPr="00630394">
                        <w:rPr>
                          <w:bCs/>
                          <w:color w:val="000000" w:themeColor="text2"/>
                          <w:sz w:val="22"/>
                          <w:szCs w:val="22"/>
                        </w:rPr>
                        <w:t>report</w:t>
                      </w:r>
                      <w:r>
                        <w:rPr>
                          <w:bCs/>
                          <w:color w:val="000000" w:themeColor="text2"/>
                          <w:sz w:val="22"/>
                          <w:szCs w:val="22"/>
                        </w:rPr>
                        <w:t xml:space="preserve"> </w:t>
                      </w:r>
                      <w:r w:rsidRPr="00630394">
                        <w:rPr>
                          <w:bCs/>
                          <w:color w:val="000000" w:themeColor="text2"/>
                          <w:sz w:val="22"/>
                          <w:szCs w:val="22"/>
                        </w:rPr>
                        <w:t xml:space="preserve">to the National GMS Oversight Group. </w:t>
                      </w:r>
                    </w:p>
                  </w:txbxContent>
                </v:textbox>
              </v:shape>
            </w:pict>
          </mc:Fallback>
        </mc:AlternateContent>
      </w:r>
      <w:r w:rsidR="00430940">
        <w:rPr>
          <w:b/>
          <w:bCs/>
          <w:color w:val="0070C0"/>
        </w:rPr>
        <w:t>Ne</w:t>
      </w:r>
      <w:r w:rsidR="00A75C98" w:rsidRPr="0001679E">
        <w:rPr>
          <w:b/>
          <w:bCs/>
          <w:color w:val="0070C0"/>
        </w:rPr>
        <w:t xml:space="preserve">gotiating </w:t>
      </w:r>
      <w:r w:rsidR="00E83074" w:rsidRPr="0001679E">
        <w:rPr>
          <w:b/>
          <w:bCs/>
          <w:color w:val="0070C0"/>
        </w:rPr>
        <w:t>I</w:t>
      </w:r>
      <w:r w:rsidR="00A75C98" w:rsidRPr="0001679E">
        <w:rPr>
          <w:b/>
          <w:bCs/>
          <w:color w:val="0070C0"/>
        </w:rPr>
        <w:t xml:space="preserve">ssues and </w:t>
      </w:r>
      <w:r w:rsidR="00E83074" w:rsidRPr="0001679E">
        <w:rPr>
          <w:b/>
          <w:bCs/>
          <w:color w:val="0070C0"/>
        </w:rPr>
        <w:t>C</w:t>
      </w:r>
      <w:r w:rsidR="00A75C98" w:rsidRPr="0001679E">
        <w:rPr>
          <w:b/>
          <w:bCs/>
          <w:color w:val="0070C0"/>
        </w:rPr>
        <w:t>ontracts</w:t>
      </w:r>
    </w:p>
    <w:p w14:paraId="270FC96B" w14:textId="394E22AB" w:rsidR="005C2C20" w:rsidRPr="005C2C20" w:rsidRDefault="00630394" w:rsidP="005C2C20">
      <w:pPr>
        <w:rPr>
          <w:lang w:val="en-US"/>
        </w:rPr>
      </w:pPr>
      <w:r w:rsidRPr="0001679E">
        <w:rPr>
          <w:b/>
          <w:bCs/>
          <w:noProof/>
          <w:color w:val="0070C0"/>
        </w:rPr>
        <mc:AlternateContent>
          <mc:Choice Requires="wps">
            <w:drawing>
              <wp:anchor distT="0" distB="0" distL="114300" distR="114300" simplePos="0" relativeHeight="251716608" behindDoc="0" locked="0" layoutInCell="1" allowOverlap="1" wp14:anchorId="723EA47F" wp14:editId="3AC40A2A">
                <wp:simplePos x="0" y="0"/>
                <wp:positionH relativeFrom="column">
                  <wp:posOffset>-14044</wp:posOffset>
                </wp:positionH>
                <wp:positionV relativeFrom="paragraph">
                  <wp:posOffset>49826</wp:posOffset>
                </wp:positionV>
                <wp:extent cx="3583172" cy="1860698"/>
                <wp:effectExtent l="0" t="0" r="17780" b="25400"/>
                <wp:wrapNone/>
                <wp:docPr id="11" name="Text Box 11"/>
                <wp:cNvGraphicFramePr/>
                <a:graphic xmlns:a="http://schemas.openxmlformats.org/drawingml/2006/main">
                  <a:graphicData uri="http://schemas.microsoft.com/office/word/2010/wordprocessingShape">
                    <wps:wsp>
                      <wps:cNvSpPr txBox="1"/>
                      <wps:spPr>
                        <a:xfrm>
                          <a:off x="0" y="0"/>
                          <a:ext cx="3583172" cy="1860698"/>
                        </a:xfrm>
                        <a:prstGeom prst="rect">
                          <a:avLst/>
                        </a:prstGeom>
                        <a:ln>
                          <a:solidFill>
                            <a:schemeClr val="accent1"/>
                          </a:solidFill>
                        </a:ln>
                      </wps:spPr>
                      <wps:style>
                        <a:lnRef idx="2">
                          <a:schemeClr val="accent2"/>
                        </a:lnRef>
                        <a:fillRef idx="1">
                          <a:schemeClr val="lt1"/>
                        </a:fillRef>
                        <a:effectRef idx="0">
                          <a:schemeClr val="accent2"/>
                        </a:effectRef>
                        <a:fontRef idx="minor">
                          <a:schemeClr val="dk1"/>
                        </a:fontRef>
                      </wps:style>
                      <wps:txbx>
                        <w:txbxContent>
                          <w:p w14:paraId="15AC364B" w14:textId="44015F20" w:rsidR="0010563B" w:rsidRDefault="0010563B" w:rsidP="00932674">
                            <w:pPr>
                              <w:pStyle w:val="CommentText"/>
                              <w:spacing w:before="120" w:after="120"/>
                              <w:rPr>
                                <w:bCs/>
                                <w:color w:val="000000" w:themeColor="text2"/>
                                <w:sz w:val="24"/>
                                <w:szCs w:val="24"/>
                                <w:u w:val="single"/>
                              </w:rPr>
                            </w:pPr>
                            <w:r>
                              <w:rPr>
                                <w:bCs/>
                                <w:color w:val="000000" w:themeColor="text2"/>
                                <w:sz w:val="24"/>
                                <w:szCs w:val="24"/>
                                <w:u w:val="single"/>
                              </w:rPr>
                              <w:t xml:space="preserve">BMA SGPC and Scottish Government – Joint Statement </w:t>
                            </w:r>
                          </w:p>
                          <w:p w14:paraId="2C69C3F3" w14:textId="06C738D7" w:rsidR="0010563B" w:rsidRPr="00C131C0" w:rsidRDefault="0010563B" w:rsidP="00630394">
                            <w:pPr>
                              <w:pStyle w:val="7AgendaBlue"/>
                              <w:spacing w:before="0" w:after="0"/>
                              <w:rPr>
                                <w:bCs/>
                                <w:noProof/>
                                <w:color w:val="13316E" w:themeColor="text1"/>
                              </w:rPr>
                            </w:pPr>
                            <w:r>
                              <w:rPr>
                                <w:bCs/>
                                <w:color w:val="000000" w:themeColor="text2"/>
                                <w:szCs w:val="22"/>
                              </w:rPr>
                              <w:t>The BMA Scottish GPC Chair and Cabinet Secretary for Health and Social Care issued a</w:t>
                            </w:r>
                            <w:r w:rsidRPr="00630394">
                              <w:rPr>
                                <w:bCs/>
                                <w:noProof/>
                                <w:color w:val="13316E" w:themeColor="text1"/>
                              </w:rPr>
                              <w:t xml:space="preserve"> </w:t>
                            </w:r>
                            <w:hyperlink r:id="rId19" w:history="1">
                              <w:r>
                                <w:rPr>
                                  <w:rStyle w:val="Hyperlink"/>
                                  <w:bCs/>
                                  <w:noProof/>
                                  <w:color w:val="0070C0"/>
                                </w:rPr>
                                <w:t>J</w:t>
                              </w:r>
                              <w:r w:rsidRPr="000B7B25">
                                <w:rPr>
                                  <w:rStyle w:val="Hyperlink"/>
                                  <w:bCs/>
                                  <w:noProof/>
                                  <w:color w:val="0070C0"/>
                                </w:rPr>
                                <w:t xml:space="preserve">oint </w:t>
                              </w:r>
                              <w:r>
                                <w:rPr>
                                  <w:rStyle w:val="Hyperlink"/>
                                  <w:bCs/>
                                  <w:noProof/>
                                  <w:color w:val="0070C0"/>
                                </w:rPr>
                                <w:t>S</w:t>
                              </w:r>
                              <w:r w:rsidRPr="000B7B25">
                                <w:rPr>
                                  <w:rStyle w:val="Hyperlink"/>
                                  <w:bCs/>
                                  <w:noProof/>
                                  <w:color w:val="0070C0"/>
                                </w:rPr>
                                <w:t>tatement to General Practice</w:t>
                              </w:r>
                            </w:hyperlink>
                            <w:r>
                              <w:rPr>
                                <w:bCs/>
                                <w:noProof/>
                                <w:color w:val="13316E" w:themeColor="text1"/>
                              </w:rPr>
                              <w:t xml:space="preserve"> </w:t>
                            </w:r>
                            <w:r w:rsidRPr="00630394">
                              <w:rPr>
                                <w:bCs/>
                                <w:noProof/>
                                <w:color w:val="000000" w:themeColor="text2"/>
                              </w:rPr>
                              <w:t>on 05 October 2021</w:t>
                            </w:r>
                            <w:r>
                              <w:rPr>
                                <w:bCs/>
                                <w:noProof/>
                                <w:color w:val="000000" w:themeColor="text2"/>
                              </w:rPr>
                              <w:t xml:space="preserve"> to thank and acknowledge General Practice and to clarify the joint position on supporting General Practice through Autumn and Winter. The chair additionally published a blog to further provide clarification on the letter: </w:t>
                            </w:r>
                            <w:r w:rsidRPr="00630394">
                              <w:rPr>
                                <w:bCs/>
                                <w:noProof/>
                                <w:color w:val="000000" w:themeColor="text2"/>
                              </w:rPr>
                              <w:t xml:space="preserve"> </w:t>
                            </w:r>
                            <w:hyperlink r:id="rId20" w:history="1">
                              <w:r w:rsidRPr="000B7B25">
                                <w:rPr>
                                  <w:rStyle w:val="Hyperlink"/>
                                  <w:bCs/>
                                  <w:noProof/>
                                  <w:color w:val="0070C0"/>
                                </w:rPr>
                                <w:t>GP Update:BMA Scotland Joint letter with Scottish Government</w:t>
                              </w:r>
                            </w:hyperlink>
                            <w:r w:rsidRPr="000B7B25">
                              <w:rPr>
                                <w:bCs/>
                                <w:noProof/>
                                <w:color w:val="0070C0"/>
                              </w:rPr>
                              <w:t xml:space="preserve"> </w:t>
                            </w:r>
                          </w:p>
                          <w:p w14:paraId="03AB1CB5" w14:textId="708F1678" w:rsidR="0010563B" w:rsidRPr="00630394" w:rsidRDefault="0010563B" w:rsidP="00932674">
                            <w:pPr>
                              <w:pStyle w:val="CommentText"/>
                              <w:spacing w:before="120" w:after="120"/>
                              <w:rPr>
                                <w:bCs/>
                                <w:color w:val="000000" w:themeColor="text2"/>
                                <w:sz w:val="22"/>
                                <w:szCs w:val="22"/>
                              </w:rPr>
                            </w:pPr>
                          </w:p>
                        </w:txbxContent>
                      </wps:txbx>
                      <wps:bodyPr rot="0" spcFirstLastPara="0" vertOverflow="overflow" horzOverflow="overflow" vert="horz" wrap="square" lIns="10800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EA47F" id="Text Box 11" o:spid="_x0000_s1030" type="#_x0000_t202" style="position:absolute;margin-left:-1.1pt;margin-top:3.9pt;width:282.15pt;height:14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" fillcolor="white [3201]" strokecolor="#0967b1 [3204]" strokeweight="2pt">
                <v:textbox inset="3mm,,3mm">
                  <w:txbxContent>
                    <w:p w14:paraId="15AC364B" w14:textId="44015F20" w:rsidR="0010563B" w:rsidRDefault="0010563B" w:rsidP="00932674">
                      <w:pPr>
                        <w:pStyle w:val="CommentText"/>
                        <w:spacing w:before="120" w:after="120"/>
                        <w:rPr>
                          <w:bCs/>
                          <w:color w:val="000000" w:themeColor="text2"/>
                          <w:sz w:val="24"/>
                          <w:szCs w:val="24"/>
                          <w:u w:val="single"/>
                        </w:rPr>
                      </w:pPr>
                      <w:r>
                        <w:rPr>
                          <w:bCs/>
                          <w:color w:val="000000" w:themeColor="text2"/>
                          <w:sz w:val="24"/>
                          <w:szCs w:val="24"/>
                          <w:u w:val="single"/>
                        </w:rPr>
                        <w:t xml:space="preserve">BMA SGPC and Scottish Government – Joint Statement </w:t>
                      </w:r>
                    </w:p>
                    <w:p w14:paraId="2C69C3F3" w14:textId="06C738D7" w:rsidR="0010563B" w:rsidRPr="00C131C0" w:rsidRDefault="0010563B" w:rsidP="00630394">
                      <w:pPr>
                        <w:pStyle w:val="7AgendaBlue"/>
                        <w:spacing w:before="0" w:after="0"/>
                        <w:rPr>
                          <w:bCs/>
                          <w:noProof/>
                          <w:color w:val="13316E" w:themeColor="text1"/>
                        </w:rPr>
                      </w:pPr>
                      <w:r>
                        <w:rPr>
                          <w:bCs/>
                          <w:color w:val="000000" w:themeColor="text2"/>
                          <w:szCs w:val="22"/>
                        </w:rPr>
                        <w:t>The BMA Scottish GPC Chair and Cabinet Secretary for Health and Social Care issued a</w:t>
                      </w:r>
                      <w:r w:rsidRPr="00630394">
                        <w:rPr>
                          <w:bCs/>
                          <w:noProof/>
                          <w:color w:val="13316E" w:themeColor="text1"/>
                        </w:rPr>
                        <w:t xml:space="preserve"> </w:t>
                      </w:r>
                      <w:hyperlink r:id="rId21" w:history="1">
                        <w:r>
                          <w:rPr>
                            <w:rStyle w:val="Hyperlink"/>
                            <w:bCs/>
                            <w:noProof/>
                            <w:color w:val="0070C0"/>
                          </w:rPr>
                          <w:t>J</w:t>
                        </w:r>
                        <w:r w:rsidRPr="000B7B25">
                          <w:rPr>
                            <w:rStyle w:val="Hyperlink"/>
                            <w:bCs/>
                            <w:noProof/>
                            <w:color w:val="0070C0"/>
                          </w:rPr>
                          <w:t xml:space="preserve">oint </w:t>
                        </w:r>
                        <w:r>
                          <w:rPr>
                            <w:rStyle w:val="Hyperlink"/>
                            <w:bCs/>
                            <w:noProof/>
                            <w:color w:val="0070C0"/>
                          </w:rPr>
                          <w:t>S</w:t>
                        </w:r>
                        <w:r w:rsidRPr="000B7B25">
                          <w:rPr>
                            <w:rStyle w:val="Hyperlink"/>
                            <w:bCs/>
                            <w:noProof/>
                            <w:color w:val="0070C0"/>
                          </w:rPr>
                          <w:t>tatement to General Practice</w:t>
                        </w:r>
                      </w:hyperlink>
                      <w:r>
                        <w:rPr>
                          <w:bCs/>
                          <w:noProof/>
                          <w:color w:val="13316E" w:themeColor="text1"/>
                        </w:rPr>
                        <w:t xml:space="preserve"> </w:t>
                      </w:r>
                      <w:r w:rsidRPr="00630394">
                        <w:rPr>
                          <w:bCs/>
                          <w:noProof/>
                          <w:color w:val="000000" w:themeColor="text2"/>
                        </w:rPr>
                        <w:t>on 05 October 2021</w:t>
                      </w:r>
                      <w:r>
                        <w:rPr>
                          <w:bCs/>
                          <w:noProof/>
                          <w:color w:val="000000" w:themeColor="text2"/>
                        </w:rPr>
                        <w:t xml:space="preserve"> to thank and acknowledge General Practice and to clarify the joint position on supporting General Practice through Autumn and Winter. The chair additionally published a blog to further provide clarification on the letter: </w:t>
                      </w:r>
                      <w:r w:rsidRPr="00630394">
                        <w:rPr>
                          <w:bCs/>
                          <w:noProof/>
                          <w:color w:val="000000" w:themeColor="text2"/>
                        </w:rPr>
                        <w:t xml:space="preserve"> </w:t>
                      </w:r>
                      <w:hyperlink r:id="rId22" w:history="1">
                        <w:r w:rsidRPr="000B7B25">
                          <w:rPr>
                            <w:rStyle w:val="Hyperlink"/>
                            <w:bCs/>
                            <w:noProof/>
                            <w:color w:val="0070C0"/>
                          </w:rPr>
                          <w:t>GP Update:BMA Scotland Joint letter with Scottish Government</w:t>
                        </w:r>
                      </w:hyperlink>
                      <w:r w:rsidRPr="000B7B25">
                        <w:rPr>
                          <w:bCs/>
                          <w:noProof/>
                          <w:color w:val="0070C0"/>
                        </w:rPr>
                        <w:t xml:space="preserve"> </w:t>
                      </w:r>
                    </w:p>
                    <w:p w14:paraId="03AB1CB5" w14:textId="708F1678" w:rsidR="0010563B" w:rsidRPr="00630394" w:rsidRDefault="0010563B" w:rsidP="00932674">
                      <w:pPr>
                        <w:pStyle w:val="CommentText"/>
                        <w:spacing w:before="120" w:after="120"/>
                        <w:rPr>
                          <w:bCs/>
                          <w:color w:val="000000" w:themeColor="text2"/>
                          <w:sz w:val="22"/>
                          <w:szCs w:val="22"/>
                        </w:rPr>
                      </w:pPr>
                    </w:p>
                  </w:txbxContent>
                </v:textbox>
              </v:shape>
            </w:pict>
          </mc:Fallback>
        </mc:AlternateContent>
      </w:r>
    </w:p>
    <w:p w14:paraId="0BF39339" w14:textId="77CC83BB" w:rsidR="00E956A1" w:rsidRPr="00E956A1" w:rsidRDefault="00E956A1" w:rsidP="00E956A1">
      <w:pPr>
        <w:rPr>
          <w:lang w:val="en-US"/>
        </w:rPr>
      </w:pPr>
    </w:p>
    <w:p w14:paraId="1833034B" w14:textId="141494AE" w:rsidR="00A75C98" w:rsidRDefault="00A75C98" w:rsidP="00A75C98">
      <w:pPr>
        <w:rPr>
          <w:rStyle w:val="Hyperlink"/>
          <w:rFonts w:ascii="Calibri" w:hAnsi="Calibri" w:cs="Calibri"/>
          <w:color w:val="0070C0"/>
          <w:sz w:val="22"/>
          <w:szCs w:val="22"/>
        </w:rPr>
      </w:pPr>
    </w:p>
    <w:p w14:paraId="78120DB7" w14:textId="6EE7C207" w:rsidR="00A75C98" w:rsidRDefault="00A75C98" w:rsidP="00A75C98">
      <w:pPr>
        <w:rPr>
          <w:rStyle w:val="Hyperlink"/>
          <w:rFonts w:ascii="Calibri" w:hAnsi="Calibri" w:cs="Calibri"/>
          <w:color w:val="0070C0"/>
          <w:sz w:val="22"/>
          <w:szCs w:val="22"/>
        </w:rPr>
      </w:pPr>
    </w:p>
    <w:p w14:paraId="67A50B88" w14:textId="616F8024" w:rsidR="00A75C98" w:rsidRDefault="00A75C98" w:rsidP="00A75C98">
      <w:pPr>
        <w:rPr>
          <w:rStyle w:val="Hyperlink"/>
          <w:rFonts w:ascii="Calibri" w:hAnsi="Calibri" w:cs="Calibri"/>
          <w:color w:val="0070C0"/>
          <w:sz w:val="22"/>
          <w:szCs w:val="22"/>
        </w:rPr>
      </w:pPr>
    </w:p>
    <w:p w14:paraId="062F71B5" w14:textId="0CF807DB" w:rsidR="00AD55EA" w:rsidRDefault="00AD55EA" w:rsidP="00A75C98">
      <w:pPr>
        <w:pStyle w:val="Heading2"/>
        <w:rPr>
          <w:color w:val="DA1F6C" w:themeColor="accent5"/>
        </w:rPr>
      </w:pPr>
    </w:p>
    <w:p w14:paraId="13274220" w14:textId="21FB5C16" w:rsidR="00AD55EA" w:rsidRDefault="009E0E04" w:rsidP="00A75C98">
      <w:pPr>
        <w:pStyle w:val="Heading2"/>
        <w:rPr>
          <w:color w:val="DA1F6C" w:themeColor="accent5"/>
        </w:rPr>
      </w:pPr>
      <w:r>
        <w:rPr>
          <w:rFonts w:ascii="Calibri" w:hAnsi="Calibri" w:cs="Calibri"/>
          <w:noProof/>
          <w:color w:val="0070C0"/>
          <w:sz w:val="22"/>
          <w:szCs w:val="22"/>
          <w:u w:val="single"/>
        </w:rPr>
        <mc:AlternateContent>
          <mc:Choice Requires="wps">
            <w:drawing>
              <wp:anchor distT="0" distB="0" distL="114300" distR="114300" simplePos="0" relativeHeight="251676672" behindDoc="0" locked="0" layoutInCell="1" allowOverlap="1" wp14:anchorId="1571768E" wp14:editId="7B0E6067">
                <wp:simplePos x="0" y="0"/>
                <wp:positionH relativeFrom="column">
                  <wp:posOffset>-23495</wp:posOffset>
                </wp:positionH>
                <wp:positionV relativeFrom="paragraph">
                  <wp:posOffset>269240</wp:posOffset>
                </wp:positionV>
                <wp:extent cx="6602124" cy="2336800"/>
                <wp:effectExtent l="0" t="0" r="27305" b="25400"/>
                <wp:wrapNone/>
                <wp:docPr id="23" name="Text Box 23"/>
                <wp:cNvGraphicFramePr/>
                <a:graphic xmlns:a="http://schemas.openxmlformats.org/drawingml/2006/main">
                  <a:graphicData uri="http://schemas.microsoft.com/office/word/2010/wordprocessingShape">
                    <wps:wsp>
                      <wps:cNvSpPr txBox="1"/>
                      <wps:spPr>
                        <a:xfrm>
                          <a:off x="0" y="0"/>
                          <a:ext cx="6602124" cy="2336800"/>
                        </a:xfrm>
                        <a:prstGeom prst="rect">
                          <a:avLst/>
                        </a:prstGeom>
                        <a:ln>
                          <a:solidFill>
                            <a:schemeClr val="accent1"/>
                          </a:solidFill>
                        </a:ln>
                      </wps:spPr>
                      <wps:style>
                        <a:lnRef idx="2">
                          <a:schemeClr val="accent2"/>
                        </a:lnRef>
                        <a:fillRef idx="1">
                          <a:schemeClr val="lt1"/>
                        </a:fillRef>
                        <a:effectRef idx="0">
                          <a:schemeClr val="accent2"/>
                        </a:effectRef>
                        <a:fontRef idx="minor">
                          <a:schemeClr val="dk1"/>
                        </a:fontRef>
                      </wps:style>
                      <wps:txbx>
                        <w:txbxContent>
                          <w:p w14:paraId="7C4A6B25" w14:textId="6EFE23C4" w:rsidR="0010563B" w:rsidRPr="00797E64" w:rsidRDefault="0010563B" w:rsidP="00932674">
                            <w:pPr>
                              <w:pStyle w:val="CommentText"/>
                              <w:spacing w:before="120" w:after="120"/>
                              <w:rPr>
                                <w:bCs/>
                                <w:color w:val="000000" w:themeColor="text2"/>
                                <w:sz w:val="24"/>
                                <w:szCs w:val="24"/>
                                <w:u w:val="single"/>
                              </w:rPr>
                            </w:pPr>
                            <w:r>
                              <w:rPr>
                                <w:bCs/>
                                <w:color w:val="000000" w:themeColor="text2"/>
                                <w:sz w:val="24"/>
                                <w:szCs w:val="24"/>
                                <w:u w:val="single"/>
                              </w:rPr>
                              <w:t>Transitionary Services Arrangements Update</w:t>
                            </w:r>
                          </w:p>
                          <w:p w14:paraId="10FB97ED" w14:textId="3E9CE4C0" w:rsidR="0010563B" w:rsidRPr="002A6582" w:rsidRDefault="0010563B" w:rsidP="00177BC5">
                            <w:pPr>
                              <w:pStyle w:val="CommentText"/>
                              <w:rPr>
                                <w:bCs/>
                                <w:color w:val="000000" w:themeColor="text2"/>
                                <w:sz w:val="22"/>
                                <w:szCs w:val="22"/>
                              </w:rPr>
                            </w:pPr>
                            <w:r w:rsidRPr="00E956A1">
                              <w:rPr>
                                <w:bCs/>
                                <w:color w:val="000000" w:themeColor="text2"/>
                                <w:sz w:val="22"/>
                                <w:szCs w:val="22"/>
                              </w:rPr>
                              <w:t>BMA S</w:t>
                            </w:r>
                            <w:r>
                              <w:rPr>
                                <w:bCs/>
                                <w:color w:val="000000" w:themeColor="text2"/>
                                <w:sz w:val="22"/>
                                <w:szCs w:val="22"/>
                              </w:rPr>
                              <w:t xml:space="preserve">cottish </w:t>
                            </w:r>
                            <w:r w:rsidRPr="00E956A1">
                              <w:rPr>
                                <w:bCs/>
                                <w:color w:val="000000" w:themeColor="text2"/>
                                <w:sz w:val="22"/>
                                <w:szCs w:val="22"/>
                              </w:rPr>
                              <w:t>GPC</w:t>
                            </w:r>
                            <w:r>
                              <w:rPr>
                                <w:bCs/>
                                <w:color w:val="000000" w:themeColor="text2"/>
                                <w:sz w:val="22"/>
                                <w:szCs w:val="22"/>
                              </w:rPr>
                              <w:t xml:space="preserve"> and </w:t>
                            </w:r>
                            <w:r w:rsidRPr="00E956A1">
                              <w:rPr>
                                <w:bCs/>
                                <w:color w:val="000000" w:themeColor="text2"/>
                                <w:sz w:val="22"/>
                                <w:szCs w:val="22"/>
                              </w:rPr>
                              <w:t>Scottish Government</w:t>
                            </w:r>
                            <w:r>
                              <w:rPr>
                                <w:bCs/>
                                <w:color w:val="000000" w:themeColor="text2"/>
                                <w:sz w:val="22"/>
                                <w:szCs w:val="22"/>
                              </w:rPr>
                              <w:t xml:space="preserve"> are in negotiation on the transitionary service arrangements for </w:t>
                            </w:r>
                            <w:r w:rsidRPr="002A6582">
                              <w:rPr>
                                <w:bCs/>
                                <w:color w:val="000000" w:themeColor="text2"/>
                                <w:sz w:val="22"/>
                                <w:szCs w:val="22"/>
                              </w:rPr>
                              <w:t xml:space="preserve">Pharmacotherapy, CTACS (Community Treatment and Care Services) and Vaccinations which both BMA SGPC and Scottish Government had committed to in the </w:t>
                            </w:r>
                            <w:hyperlink r:id="rId23" w:history="1">
                              <w:r w:rsidRPr="002A6582">
                                <w:rPr>
                                  <w:rStyle w:val="Hyperlink"/>
                                  <w:bCs/>
                                  <w:color w:val="0070C0"/>
                                  <w:sz w:val="22"/>
                                  <w:szCs w:val="22"/>
                                </w:rPr>
                                <w:t>joint letter – GMS contract Update for 2021/22 and beyond</w:t>
                              </w:r>
                            </w:hyperlink>
                            <w:r w:rsidRPr="002A6582">
                              <w:rPr>
                                <w:bCs/>
                                <w:color w:val="0070C0"/>
                                <w:sz w:val="22"/>
                                <w:szCs w:val="22"/>
                              </w:rPr>
                              <w:t xml:space="preserve"> </w:t>
                            </w:r>
                            <w:r w:rsidRPr="002A6582">
                              <w:rPr>
                                <w:bCs/>
                                <w:color w:val="000000" w:themeColor="text2"/>
                                <w:sz w:val="22"/>
                                <w:szCs w:val="22"/>
                              </w:rPr>
                              <w:t xml:space="preserve">issued last December 2020. </w:t>
                            </w:r>
                            <w:r w:rsidR="00622863" w:rsidRPr="002A6582">
                              <w:rPr>
                                <w:bCs/>
                                <w:color w:val="000000" w:themeColor="text2"/>
                                <w:sz w:val="22"/>
                                <w:szCs w:val="22"/>
                              </w:rPr>
                              <w:t>These will see practices begin to temporarily receive additional resources as a result of the commitments of the 2018 GMS contract not yet having been fully delivered.</w:t>
                            </w:r>
                          </w:p>
                          <w:p w14:paraId="3DF2E3C8" w14:textId="48FBC86B" w:rsidR="0010563B" w:rsidRPr="00584D0A" w:rsidRDefault="0010563B" w:rsidP="009E0E04">
                            <w:pPr>
                              <w:pStyle w:val="CommentText"/>
                              <w:rPr>
                                <w:bCs/>
                                <w:color w:val="000000" w:themeColor="text2"/>
                                <w:sz w:val="22"/>
                                <w:szCs w:val="22"/>
                              </w:rPr>
                            </w:pPr>
                            <w:r w:rsidRPr="002A6582">
                              <w:rPr>
                                <w:bCs/>
                                <w:color w:val="000000" w:themeColor="text2"/>
                                <w:sz w:val="22"/>
                                <w:szCs w:val="22"/>
                              </w:rPr>
                              <w:t xml:space="preserve">Remote or Rural GP Practices that will be continuing </w:t>
                            </w:r>
                            <w:r w:rsidR="00622863" w:rsidRPr="002A6582">
                              <w:rPr>
                                <w:bCs/>
                                <w:color w:val="000000" w:themeColor="text2"/>
                                <w:sz w:val="22"/>
                                <w:szCs w:val="22"/>
                              </w:rPr>
                              <w:t>long-term</w:t>
                            </w:r>
                            <w:r w:rsidRPr="002A6582">
                              <w:rPr>
                                <w:bCs/>
                                <w:color w:val="000000" w:themeColor="text2"/>
                                <w:sz w:val="22"/>
                                <w:szCs w:val="22"/>
                              </w:rPr>
                              <w:t xml:space="preserve"> </w:t>
                            </w:r>
                            <w:r w:rsidRPr="00DD4C5E">
                              <w:rPr>
                                <w:bCs/>
                                <w:color w:val="000000" w:themeColor="text2"/>
                                <w:sz w:val="22"/>
                                <w:szCs w:val="22"/>
                              </w:rPr>
                              <w:t>delivery</w:t>
                            </w:r>
                            <w:r w:rsidR="00212617" w:rsidRPr="00DD4C5E">
                              <w:rPr>
                                <w:bCs/>
                                <w:color w:val="000000" w:themeColor="text2"/>
                                <w:sz w:val="22"/>
                                <w:szCs w:val="22"/>
                              </w:rPr>
                              <w:t xml:space="preserve"> after 1/4/22 of</w:t>
                            </w:r>
                            <w:r w:rsidRPr="00DD4C5E">
                              <w:rPr>
                                <w:bCs/>
                                <w:color w:val="000000" w:themeColor="text2"/>
                                <w:sz w:val="22"/>
                                <w:szCs w:val="22"/>
                              </w:rPr>
                              <w:t xml:space="preserve"> one or more MoU services</w:t>
                            </w:r>
                            <w:r w:rsidR="00212617" w:rsidRPr="00DD4C5E">
                              <w:rPr>
                                <w:bCs/>
                                <w:color w:val="000000" w:themeColor="text2"/>
                                <w:sz w:val="22"/>
                                <w:szCs w:val="22"/>
                              </w:rPr>
                              <w:t xml:space="preserve"> </w:t>
                            </w:r>
                            <w:r w:rsidRPr="00DD4C5E">
                              <w:rPr>
                                <w:bCs/>
                                <w:color w:val="000000" w:themeColor="text2"/>
                                <w:sz w:val="22"/>
                                <w:szCs w:val="22"/>
                              </w:rPr>
                              <w:t xml:space="preserve">that would otherwise have transferred to the health board </w:t>
                            </w:r>
                            <w:r w:rsidR="00212617" w:rsidRPr="00DD4C5E">
                              <w:rPr>
                                <w:bCs/>
                                <w:color w:val="000000" w:themeColor="text2"/>
                                <w:sz w:val="22"/>
                                <w:szCs w:val="22"/>
                              </w:rPr>
                              <w:t>(for additional funding) will</w:t>
                            </w:r>
                            <w:r w:rsidRPr="00DD4C5E">
                              <w:rPr>
                                <w:bCs/>
                                <w:color w:val="000000" w:themeColor="text2"/>
                                <w:sz w:val="22"/>
                                <w:szCs w:val="22"/>
                              </w:rPr>
                              <w:t xml:space="preserve"> require </w:t>
                            </w:r>
                            <w:r w:rsidRPr="002A6582">
                              <w:rPr>
                                <w:bCs/>
                                <w:color w:val="000000" w:themeColor="text2"/>
                                <w:sz w:val="22"/>
                                <w:szCs w:val="22"/>
                              </w:rPr>
                              <w:t xml:space="preserve">an options appraisal to be completed by HSCPs and share with the National GMS Oversight Group by 31 December 2021 as noted in </w:t>
                            </w:r>
                            <w:hyperlink r:id="rId24" w:history="1">
                              <w:r w:rsidRPr="002A6582">
                                <w:rPr>
                                  <w:rStyle w:val="Hyperlink"/>
                                  <w:bCs/>
                                  <w:color w:val="0070C0"/>
                                  <w:sz w:val="22"/>
                                  <w:szCs w:val="22"/>
                                </w:rPr>
                                <w:t xml:space="preserve">PCA(M)(2021)10: </w:t>
                              </w:r>
                              <w:r w:rsidRPr="002A6582">
                                <w:rPr>
                                  <w:rStyle w:val="Hyperlink"/>
                                  <w:color w:val="0070C0"/>
                                  <w:sz w:val="22"/>
                                  <w:szCs w:val="22"/>
                                </w:rPr>
                                <w:t>Guidance to Health Boards to Serve Notice to Practices to Continue to Deliver Vaccinations and Deadline For Rural Flexibility And Options Appraisal</w:t>
                              </w:r>
                            </w:hyperlink>
                            <w:r w:rsidRPr="002A6582">
                              <w:rPr>
                                <w:bCs/>
                                <w:color w:val="0070C0"/>
                                <w:sz w:val="22"/>
                                <w:szCs w:val="22"/>
                              </w:rPr>
                              <w:t>.</w:t>
                            </w:r>
                          </w:p>
                        </w:txbxContent>
                      </wps:txbx>
                      <wps:bodyPr rot="0" spcFirstLastPara="0" vertOverflow="overflow" horzOverflow="overflow" vert="horz" wrap="square" lIns="10800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1768E" id="Text Box 23" o:spid="_x0000_s1031" type="#_x0000_t202" style="position:absolute;margin-left:-1.85pt;margin-top:21.2pt;width:519.85pt;height:1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" fillcolor="white [3201]" strokecolor="#0967b1 [3204]" strokeweight="2pt">
                <v:textbox inset="3mm,,3mm">
                  <w:txbxContent>
                    <w:p w14:paraId="7C4A6B25" w14:textId="6EFE23C4" w:rsidR="0010563B" w:rsidRPr="00797E64" w:rsidRDefault="0010563B" w:rsidP="00932674">
                      <w:pPr>
                        <w:pStyle w:val="CommentText"/>
                        <w:spacing w:before="120" w:after="120"/>
                        <w:rPr>
                          <w:bCs/>
                          <w:color w:val="000000" w:themeColor="text2"/>
                          <w:sz w:val="24"/>
                          <w:szCs w:val="24"/>
                          <w:u w:val="single"/>
                        </w:rPr>
                      </w:pPr>
                      <w:r>
                        <w:rPr>
                          <w:bCs/>
                          <w:color w:val="000000" w:themeColor="text2"/>
                          <w:sz w:val="24"/>
                          <w:szCs w:val="24"/>
                          <w:u w:val="single"/>
                        </w:rPr>
                        <w:t>Transitionary Services Arrangements Update</w:t>
                      </w:r>
                    </w:p>
                    <w:p w14:paraId="10FB97ED" w14:textId="3E9CE4C0" w:rsidR="0010563B" w:rsidRPr="002A6582" w:rsidRDefault="0010563B" w:rsidP="00177BC5">
                      <w:pPr>
                        <w:pStyle w:val="CommentText"/>
                        <w:rPr>
                          <w:bCs/>
                          <w:color w:val="000000" w:themeColor="text2"/>
                          <w:sz w:val="22"/>
                          <w:szCs w:val="22"/>
                        </w:rPr>
                      </w:pPr>
                      <w:r w:rsidRPr="00E956A1">
                        <w:rPr>
                          <w:bCs/>
                          <w:color w:val="000000" w:themeColor="text2"/>
                          <w:sz w:val="22"/>
                          <w:szCs w:val="22"/>
                        </w:rPr>
                        <w:t>BMA S</w:t>
                      </w:r>
                      <w:r>
                        <w:rPr>
                          <w:bCs/>
                          <w:color w:val="000000" w:themeColor="text2"/>
                          <w:sz w:val="22"/>
                          <w:szCs w:val="22"/>
                        </w:rPr>
                        <w:t xml:space="preserve">cottish </w:t>
                      </w:r>
                      <w:r w:rsidRPr="00E956A1">
                        <w:rPr>
                          <w:bCs/>
                          <w:color w:val="000000" w:themeColor="text2"/>
                          <w:sz w:val="22"/>
                          <w:szCs w:val="22"/>
                        </w:rPr>
                        <w:t>GPC</w:t>
                      </w:r>
                      <w:r>
                        <w:rPr>
                          <w:bCs/>
                          <w:color w:val="000000" w:themeColor="text2"/>
                          <w:sz w:val="22"/>
                          <w:szCs w:val="22"/>
                        </w:rPr>
                        <w:t xml:space="preserve"> and </w:t>
                      </w:r>
                      <w:r w:rsidRPr="00E956A1">
                        <w:rPr>
                          <w:bCs/>
                          <w:color w:val="000000" w:themeColor="text2"/>
                          <w:sz w:val="22"/>
                          <w:szCs w:val="22"/>
                        </w:rPr>
                        <w:t>Scottish Government</w:t>
                      </w:r>
                      <w:r>
                        <w:rPr>
                          <w:bCs/>
                          <w:color w:val="000000" w:themeColor="text2"/>
                          <w:sz w:val="22"/>
                          <w:szCs w:val="22"/>
                        </w:rPr>
                        <w:t xml:space="preserve"> are in negotiation on the transitionary service arrangements for </w:t>
                      </w:r>
                      <w:r w:rsidRPr="002A6582">
                        <w:rPr>
                          <w:bCs/>
                          <w:color w:val="000000" w:themeColor="text2"/>
                          <w:sz w:val="22"/>
                          <w:szCs w:val="22"/>
                        </w:rPr>
                        <w:t xml:space="preserve">Pharmacotherapy, CTACS (Community Treatment and Care Services) and Vaccinations which both BMA SGPC and Scottish Government had committed to in the </w:t>
                      </w:r>
                      <w:hyperlink r:id="rId25" w:history="1">
                        <w:r w:rsidRPr="002A6582">
                          <w:rPr>
                            <w:rStyle w:val="Hyperlink"/>
                            <w:bCs/>
                            <w:color w:val="0070C0"/>
                            <w:sz w:val="22"/>
                            <w:szCs w:val="22"/>
                          </w:rPr>
                          <w:t>joint letter – GMS contract Update for 2021/22 and beyond</w:t>
                        </w:r>
                      </w:hyperlink>
                      <w:r w:rsidRPr="002A6582">
                        <w:rPr>
                          <w:bCs/>
                          <w:color w:val="0070C0"/>
                          <w:sz w:val="22"/>
                          <w:szCs w:val="22"/>
                        </w:rPr>
                        <w:t xml:space="preserve"> </w:t>
                      </w:r>
                      <w:r w:rsidRPr="002A6582">
                        <w:rPr>
                          <w:bCs/>
                          <w:color w:val="000000" w:themeColor="text2"/>
                          <w:sz w:val="22"/>
                          <w:szCs w:val="22"/>
                        </w:rPr>
                        <w:t xml:space="preserve">issued last December 2020. </w:t>
                      </w:r>
                      <w:r w:rsidR="00622863" w:rsidRPr="002A6582">
                        <w:rPr>
                          <w:bCs/>
                          <w:color w:val="000000" w:themeColor="text2"/>
                          <w:sz w:val="22"/>
                          <w:szCs w:val="22"/>
                        </w:rPr>
                        <w:t>These will see practices begin to temporarily receive additional resources as a result of the commitments of the 2018 GMS contract not yet having been fully delivered.</w:t>
                      </w:r>
                    </w:p>
                    <w:p w14:paraId="3DF2E3C8" w14:textId="48FBC86B" w:rsidR="0010563B" w:rsidRPr="00584D0A" w:rsidRDefault="0010563B" w:rsidP="009E0E04">
                      <w:pPr>
                        <w:pStyle w:val="CommentText"/>
                        <w:rPr>
                          <w:bCs/>
                          <w:color w:val="000000" w:themeColor="text2"/>
                          <w:sz w:val="22"/>
                          <w:szCs w:val="22"/>
                        </w:rPr>
                      </w:pPr>
                      <w:r w:rsidRPr="002A6582">
                        <w:rPr>
                          <w:bCs/>
                          <w:color w:val="000000" w:themeColor="text2"/>
                          <w:sz w:val="22"/>
                          <w:szCs w:val="22"/>
                        </w:rPr>
                        <w:t xml:space="preserve">Remote or Rural GP Practices that will be continuing </w:t>
                      </w:r>
                      <w:r w:rsidR="00622863" w:rsidRPr="002A6582">
                        <w:rPr>
                          <w:bCs/>
                          <w:color w:val="000000" w:themeColor="text2"/>
                          <w:sz w:val="22"/>
                          <w:szCs w:val="22"/>
                        </w:rPr>
                        <w:t>long-term</w:t>
                      </w:r>
                      <w:r w:rsidRPr="002A6582">
                        <w:rPr>
                          <w:bCs/>
                          <w:color w:val="000000" w:themeColor="text2"/>
                          <w:sz w:val="22"/>
                          <w:szCs w:val="22"/>
                        </w:rPr>
                        <w:t xml:space="preserve"> </w:t>
                      </w:r>
                      <w:r w:rsidRPr="00DD4C5E">
                        <w:rPr>
                          <w:bCs/>
                          <w:color w:val="000000" w:themeColor="text2"/>
                          <w:sz w:val="22"/>
                          <w:szCs w:val="22"/>
                        </w:rPr>
                        <w:t>delivery</w:t>
                      </w:r>
                      <w:r w:rsidR="00212617" w:rsidRPr="00DD4C5E">
                        <w:rPr>
                          <w:bCs/>
                          <w:color w:val="000000" w:themeColor="text2"/>
                          <w:sz w:val="22"/>
                          <w:szCs w:val="22"/>
                        </w:rPr>
                        <w:t xml:space="preserve"> after 1/4/22 of</w:t>
                      </w:r>
                      <w:r w:rsidRPr="00DD4C5E">
                        <w:rPr>
                          <w:bCs/>
                          <w:color w:val="000000" w:themeColor="text2"/>
                          <w:sz w:val="22"/>
                          <w:szCs w:val="22"/>
                        </w:rPr>
                        <w:t xml:space="preserve"> one or more MoU services</w:t>
                      </w:r>
                      <w:r w:rsidR="00212617" w:rsidRPr="00DD4C5E">
                        <w:rPr>
                          <w:bCs/>
                          <w:color w:val="000000" w:themeColor="text2"/>
                          <w:sz w:val="22"/>
                          <w:szCs w:val="22"/>
                        </w:rPr>
                        <w:t xml:space="preserve"> </w:t>
                      </w:r>
                      <w:r w:rsidRPr="00DD4C5E">
                        <w:rPr>
                          <w:bCs/>
                          <w:color w:val="000000" w:themeColor="text2"/>
                          <w:sz w:val="22"/>
                          <w:szCs w:val="22"/>
                        </w:rPr>
                        <w:t xml:space="preserve">that would otherwise have transferred to the health board </w:t>
                      </w:r>
                      <w:r w:rsidR="00212617" w:rsidRPr="00DD4C5E">
                        <w:rPr>
                          <w:bCs/>
                          <w:color w:val="000000" w:themeColor="text2"/>
                          <w:sz w:val="22"/>
                          <w:szCs w:val="22"/>
                        </w:rPr>
                        <w:t>(for additional funding) will</w:t>
                      </w:r>
                      <w:r w:rsidRPr="00DD4C5E">
                        <w:rPr>
                          <w:bCs/>
                          <w:color w:val="000000" w:themeColor="text2"/>
                          <w:sz w:val="22"/>
                          <w:szCs w:val="22"/>
                        </w:rPr>
                        <w:t xml:space="preserve"> require </w:t>
                      </w:r>
                      <w:r w:rsidRPr="002A6582">
                        <w:rPr>
                          <w:bCs/>
                          <w:color w:val="000000" w:themeColor="text2"/>
                          <w:sz w:val="22"/>
                          <w:szCs w:val="22"/>
                        </w:rPr>
                        <w:t xml:space="preserve">an options appraisal to be completed by HSCPs and share with the National GMS Oversight Group by 31 December 2021 as noted in </w:t>
                      </w:r>
                      <w:hyperlink r:id="rId26" w:history="1">
                        <w:r w:rsidRPr="002A6582">
                          <w:rPr>
                            <w:rStyle w:val="Hyperlink"/>
                            <w:bCs/>
                            <w:color w:val="0070C0"/>
                            <w:sz w:val="22"/>
                            <w:szCs w:val="22"/>
                          </w:rPr>
                          <w:t xml:space="preserve">PCA(M)(2021)10: </w:t>
                        </w:r>
                        <w:r w:rsidRPr="002A6582">
                          <w:rPr>
                            <w:rStyle w:val="Hyperlink"/>
                            <w:color w:val="0070C0"/>
                            <w:sz w:val="22"/>
                            <w:szCs w:val="22"/>
                          </w:rPr>
                          <w:t>Guidance to Health Boards to Serve Notice to Practices to Continue to Deliver Vaccinations and Deadline For Rural Flexibility And Options Appraisal</w:t>
                        </w:r>
                      </w:hyperlink>
                      <w:r w:rsidRPr="002A6582">
                        <w:rPr>
                          <w:bCs/>
                          <w:color w:val="0070C0"/>
                          <w:sz w:val="22"/>
                          <w:szCs w:val="22"/>
                        </w:rPr>
                        <w:t>.</w:t>
                      </w:r>
                    </w:p>
                  </w:txbxContent>
                </v:textbox>
              </v:shape>
            </w:pict>
          </mc:Fallback>
        </mc:AlternateContent>
      </w:r>
    </w:p>
    <w:p w14:paraId="2CFC67B2" w14:textId="7BB9CD06" w:rsidR="00AD55EA" w:rsidRDefault="00AD55EA" w:rsidP="00AD55EA">
      <w:pPr>
        <w:rPr>
          <w:lang w:val="en-US"/>
        </w:rPr>
      </w:pPr>
    </w:p>
    <w:p w14:paraId="0C59A30F" w14:textId="602DE09E" w:rsidR="00590A44" w:rsidRDefault="00590A44" w:rsidP="00AD55EA">
      <w:pPr>
        <w:rPr>
          <w:lang w:val="en-US"/>
        </w:rPr>
      </w:pPr>
    </w:p>
    <w:p w14:paraId="5858A1E4" w14:textId="57560512" w:rsidR="00AD55EA" w:rsidRDefault="00AD55EA" w:rsidP="00AD55EA">
      <w:pPr>
        <w:rPr>
          <w:lang w:val="en-US"/>
        </w:rPr>
      </w:pPr>
    </w:p>
    <w:p w14:paraId="60C4F49C" w14:textId="316CF340" w:rsidR="00AD55EA" w:rsidRDefault="00AD55EA" w:rsidP="00AD55EA">
      <w:pPr>
        <w:rPr>
          <w:lang w:val="en-US"/>
        </w:rPr>
      </w:pPr>
    </w:p>
    <w:p w14:paraId="4B6742D1" w14:textId="1C4FE5FE" w:rsidR="00AD55EA" w:rsidRPr="00AD55EA" w:rsidRDefault="00AD55EA" w:rsidP="00AD55EA">
      <w:pPr>
        <w:rPr>
          <w:lang w:val="en-US"/>
        </w:rPr>
      </w:pPr>
    </w:p>
    <w:p w14:paraId="1F419E00" w14:textId="3972737B" w:rsidR="004B128C" w:rsidRPr="00C8333D" w:rsidRDefault="004B128C" w:rsidP="004B128C">
      <w:pPr>
        <w:pStyle w:val="Heading2"/>
        <w:rPr>
          <w:b/>
          <w:bCs/>
          <w:color w:val="0070C0"/>
        </w:rPr>
      </w:pPr>
      <w:r>
        <w:rPr>
          <w:b/>
          <w:bCs/>
          <w:color w:val="0070C0"/>
        </w:rPr>
        <w:lastRenderedPageBreak/>
        <w:t xml:space="preserve">BMA Pensions Update </w:t>
      </w:r>
    </w:p>
    <w:p w14:paraId="139CE4FD" w14:textId="3AC6AE3E" w:rsidR="0023357F" w:rsidRDefault="004B128C" w:rsidP="00A75C98">
      <w:pPr>
        <w:pStyle w:val="Heading2"/>
        <w:rPr>
          <w:b/>
          <w:bCs/>
          <w:color w:val="0070C0"/>
        </w:rPr>
      </w:pPr>
      <w:r>
        <w:rPr>
          <w:noProof/>
        </w:rPr>
        <mc:AlternateContent>
          <mc:Choice Requires="wps">
            <w:drawing>
              <wp:anchor distT="0" distB="0" distL="114300" distR="114300" simplePos="0" relativeHeight="251718656" behindDoc="0" locked="0" layoutInCell="1" allowOverlap="1" wp14:anchorId="7F620AB2" wp14:editId="395F3479">
                <wp:simplePos x="0" y="0"/>
                <wp:positionH relativeFrom="column">
                  <wp:posOffset>-23495</wp:posOffset>
                </wp:positionH>
                <wp:positionV relativeFrom="paragraph">
                  <wp:posOffset>79375</wp:posOffset>
                </wp:positionV>
                <wp:extent cx="6591492" cy="8763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6591492" cy="8763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3D63C897" w14:textId="12393CF3" w:rsidR="0010563B" w:rsidRDefault="0010563B" w:rsidP="004B128C">
                            <w:pPr>
                              <w:pStyle w:val="Heading3"/>
                              <w:spacing w:before="120"/>
                            </w:pPr>
                            <w:r w:rsidRPr="002A6582">
                              <w:t>Pensions Update</w:t>
                            </w:r>
                            <w:r w:rsidRPr="002A6582">
                              <w:br/>
                            </w:r>
                            <w:bookmarkStart w:id="5" w:name="_Hlk86670136"/>
                            <w:r w:rsidRPr="002A6582">
                              <w:rPr>
                                <w:bCs/>
                                <w:sz w:val="22"/>
                                <w:szCs w:val="22"/>
                                <w:u w:val="none"/>
                              </w:rPr>
                              <w:t xml:space="preserve">The BMA Pensions Committee is currently continuing to meet and negotiate on matters, with consultation of </w:t>
                            </w:r>
                            <w:r w:rsidR="00F23977" w:rsidRPr="002A6582">
                              <w:rPr>
                                <w:bCs/>
                                <w:sz w:val="22"/>
                                <w:szCs w:val="22"/>
                                <w:u w:val="none"/>
                              </w:rPr>
                              <w:t xml:space="preserve">tiered </w:t>
                            </w:r>
                            <w:r w:rsidRPr="002A6582">
                              <w:rPr>
                                <w:bCs/>
                                <w:sz w:val="22"/>
                                <w:szCs w:val="22"/>
                                <w:u w:val="none"/>
                              </w:rPr>
                              <w:t xml:space="preserve">contribution rates being a current priority. </w:t>
                            </w:r>
                            <w:r w:rsidR="00F23977" w:rsidRPr="002A6582">
                              <w:rPr>
                                <w:bCs/>
                                <w:sz w:val="22"/>
                                <w:szCs w:val="22"/>
                                <w:u w:val="none"/>
                              </w:rPr>
                              <w:t xml:space="preserve">The BMA’s priority in these discussions is to secure changes to the number of tiers, so that </w:t>
                            </w:r>
                            <w:r w:rsidR="00E52C3D" w:rsidRPr="002A6582">
                              <w:rPr>
                                <w:bCs/>
                                <w:sz w:val="22"/>
                                <w:szCs w:val="22"/>
                                <w:u w:val="none"/>
                              </w:rPr>
                              <w:t>the burden of the NHS pension scheme no longer falls so heavily on doctors.</w:t>
                            </w:r>
                            <w:bookmarkEnd w:id="5"/>
                          </w:p>
                        </w:txbxContent>
                      </wps:txbx>
                      <wps:bodyPr rot="0" spcFirstLastPara="0" vertOverflow="overflow" horzOverflow="overflow" vert="horz" wrap="square" lIns="108000" tIns="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20AB2" id="Text Box 29" o:spid="_x0000_s1032" type="#_x0000_t202" style="position:absolute;margin-left:-1.85pt;margin-top:6.25pt;width:519pt;height:6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" fillcolor="white [3201]" strokecolor="#0967b1 [3204]" strokeweight="2pt">
                <v:textbox inset="3mm,0,3mm,0">
                  <w:txbxContent>
                    <w:p w14:paraId="3D63C897" w14:textId="12393CF3" w:rsidR="0010563B" w:rsidRDefault="0010563B" w:rsidP="004B128C">
                      <w:pPr>
                        <w:pStyle w:val="Heading3"/>
                        <w:spacing w:before="120"/>
                      </w:pPr>
                      <w:r w:rsidRPr="002A6582">
                        <w:t>Pensions Update</w:t>
                      </w:r>
                      <w:r w:rsidRPr="002A6582">
                        <w:br/>
                      </w:r>
                      <w:bookmarkStart w:id="6" w:name="_Hlk86670136"/>
                      <w:r w:rsidRPr="002A6582">
                        <w:rPr>
                          <w:bCs/>
                          <w:sz w:val="22"/>
                          <w:szCs w:val="22"/>
                          <w:u w:val="none"/>
                        </w:rPr>
                        <w:t xml:space="preserve">The BMA Pensions Committee is currently continuing to meet and negotiate on matters, with consultation of </w:t>
                      </w:r>
                      <w:r w:rsidR="00F23977" w:rsidRPr="002A6582">
                        <w:rPr>
                          <w:bCs/>
                          <w:sz w:val="22"/>
                          <w:szCs w:val="22"/>
                          <w:u w:val="none"/>
                        </w:rPr>
                        <w:t xml:space="preserve">tiered </w:t>
                      </w:r>
                      <w:r w:rsidRPr="002A6582">
                        <w:rPr>
                          <w:bCs/>
                          <w:sz w:val="22"/>
                          <w:szCs w:val="22"/>
                          <w:u w:val="none"/>
                        </w:rPr>
                        <w:t xml:space="preserve">contribution rates being a current priority. </w:t>
                      </w:r>
                      <w:r w:rsidR="00F23977" w:rsidRPr="002A6582">
                        <w:rPr>
                          <w:bCs/>
                          <w:sz w:val="22"/>
                          <w:szCs w:val="22"/>
                          <w:u w:val="none"/>
                        </w:rPr>
                        <w:t xml:space="preserve">The BMA’s priority in these discussions is to secure changes to the number of tiers, so that </w:t>
                      </w:r>
                      <w:r w:rsidR="00E52C3D" w:rsidRPr="002A6582">
                        <w:rPr>
                          <w:bCs/>
                          <w:sz w:val="22"/>
                          <w:szCs w:val="22"/>
                          <w:u w:val="none"/>
                        </w:rPr>
                        <w:t>the burden of the NHS pension scheme no longer falls so heavily on doctors.</w:t>
                      </w:r>
                      <w:bookmarkEnd w:id="6"/>
                    </w:p>
                  </w:txbxContent>
                </v:textbox>
              </v:shape>
            </w:pict>
          </mc:Fallback>
        </mc:AlternateContent>
      </w:r>
    </w:p>
    <w:p w14:paraId="57BFA415" w14:textId="0658B65F" w:rsidR="0023357F" w:rsidRDefault="0023357F" w:rsidP="00A75C98">
      <w:pPr>
        <w:pStyle w:val="Heading2"/>
        <w:rPr>
          <w:b/>
          <w:bCs/>
          <w:color w:val="0070C0"/>
        </w:rPr>
      </w:pPr>
    </w:p>
    <w:p w14:paraId="161C456F" w14:textId="689993D5" w:rsidR="00C32D11" w:rsidRPr="00B558A2" w:rsidRDefault="00563541" w:rsidP="00C32D11">
      <w:pPr>
        <w:rPr>
          <w:sz w:val="28"/>
          <w:szCs w:val="28"/>
          <w:lang w:val="en-US"/>
        </w:rPr>
      </w:pPr>
      <w:r w:rsidRPr="00B558A2">
        <w:rPr>
          <w:noProof/>
          <w:sz w:val="28"/>
          <w:szCs w:val="28"/>
        </w:rPr>
        <mc:AlternateContent>
          <mc:Choice Requires="wps">
            <w:drawing>
              <wp:anchor distT="0" distB="0" distL="114300" distR="114300" simplePos="0" relativeHeight="251707392" behindDoc="0" locked="0" layoutInCell="1" allowOverlap="1" wp14:anchorId="5E1058E7" wp14:editId="6F9E24DF">
                <wp:simplePos x="0" y="0"/>
                <wp:positionH relativeFrom="column">
                  <wp:posOffset>-36623</wp:posOffset>
                </wp:positionH>
                <wp:positionV relativeFrom="paragraph">
                  <wp:posOffset>499424</wp:posOffset>
                </wp:positionV>
                <wp:extent cx="6583579" cy="4602822"/>
                <wp:effectExtent l="0" t="0" r="27305" b="26670"/>
                <wp:wrapNone/>
                <wp:docPr id="7" name="Text Box 7"/>
                <wp:cNvGraphicFramePr/>
                <a:graphic xmlns:a="http://schemas.openxmlformats.org/drawingml/2006/main">
                  <a:graphicData uri="http://schemas.microsoft.com/office/word/2010/wordprocessingShape">
                    <wps:wsp>
                      <wps:cNvSpPr txBox="1"/>
                      <wps:spPr>
                        <a:xfrm>
                          <a:off x="0" y="0"/>
                          <a:ext cx="6583579" cy="4602822"/>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6159785" w14:textId="2BDB6FEC" w:rsidR="0021512A" w:rsidRDefault="0010563B" w:rsidP="0032189C">
                            <w:pPr>
                              <w:pStyle w:val="CommentText"/>
                              <w:spacing w:before="120" w:after="120"/>
                              <w:rPr>
                                <w:bCs/>
                                <w:color w:val="000000" w:themeColor="text2"/>
                                <w:sz w:val="22"/>
                                <w:szCs w:val="22"/>
                              </w:rPr>
                            </w:pPr>
                            <w:r w:rsidRPr="00932674">
                              <w:rPr>
                                <w:bCs/>
                                <w:color w:val="000000" w:themeColor="text2"/>
                                <w:sz w:val="24"/>
                                <w:szCs w:val="24"/>
                                <w:u w:val="single"/>
                              </w:rPr>
                              <w:t>BMA Scotland GP Survey – GP Access/ Vacancies/ Abuse</w:t>
                            </w:r>
                            <w:r>
                              <w:rPr>
                                <w:bCs/>
                                <w:color w:val="000000" w:themeColor="text2"/>
                                <w:sz w:val="22"/>
                                <w:szCs w:val="22"/>
                                <w:u w:val="single"/>
                              </w:rPr>
                              <w:br/>
                            </w:r>
                            <w:bookmarkStart w:id="6" w:name="_Hlk86660380"/>
                            <w:r>
                              <w:rPr>
                                <w:bCs/>
                                <w:color w:val="000000" w:themeColor="text2"/>
                                <w:sz w:val="22"/>
                                <w:szCs w:val="22"/>
                              </w:rPr>
                              <w:t>The BMA Scotland GP survey received 375 responses</w:t>
                            </w:r>
                            <w:r w:rsidRPr="006A050B">
                              <w:rPr>
                                <w:bCs/>
                                <w:color w:val="000000" w:themeColor="text2"/>
                                <w:sz w:val="22"/>
                                <w:szCs w:val="22"/>
                              </w:rPr>
                              <w:t xml:space="preserve"> </w:t>
                            </w:r>
                            <w:r w:rsidRPr="0032189C">
                              <w:rPr>
                                <w:bCs/>
                                <w:color w:val="000000" w:themeColor="text2"/>
                                <w:sz w:val="22"/>
                                <w:szCs w:val="22"/>
                              </w:rPr>
                              <w:t>(41% of the total in Scotland)</w:t>
                            </w:r>
                            <w:r w:rsidR="0021512A" w:rsidRPr="0021512A">
                              <w:rPr>
                                <w:bCs/>
                                <w:color w:val="000000" w:themeColor="text2"/>
                                <w:sz w:val="22"/>
                                <w:szCs w:val="22"/>
                              </w:rPr>
                              <w:t>, covering 2,592,804 registered patients (45% of the total across Scotland).</w:t>
                            </w:r>
                            <w:r>
                              <w:rPr>
                                <w:bCs/>
                                <w:color w:val="000000" w:themeColor="text2"/>
                                <w:sz w:val="22"/>
                                <w:szCs w:val="22"/>
                              </w:rPr>
                              <w:t xml:space="preserve"> </w:t>
                            </w:r>
                            <w:r w:rsidR="0021512A">
                              <w:rPr>
                                <w:bCs/>
                                <w:color w:val="000000" w:themeColor="text2"/>
                                <w:sz w:val="22"/>
                                <w:szCs w:val="22"/>
                              </w:rPr>
                              <w:t>The survey</w:t>
                            </w:r>
                            <w:r>
                              <w:rPr>
                                <w:bCs/>
                                <w:color w:val="000000" w:themeColor="text2"/>
                                <w:sz w:val="22"/>
                                <w:szCs w:val="22"/>
                              </w:rPr>
                              <w:t xml:space="preserve"> was distributed to GP </w:t>
                            </w:r>
                            <w:r w:rsidRPr="002A6582">
                              <w:rPr>
                                <w:bCs/>
                                <w:color w:val="000000" w:themeColor="text2"/>
                                <w:sz w:val="22"/>
                                <w:szCs w:val="22"/>
                              </w:rPr>
                              <w:t xml:space="preserve">practices via LMCs to capture the extent of the pressure on GP practices, the true picture of in person appointments </w:t>
                            </w:r>
                            <w:bookmarkEnd w:id="6"/>
                            <w:r w:rsidRPr="002A6582">
                              <w:rPr>
                                <w:bCs/>
                                <w:color w:val="000000" w:themeColor="text2"/>
                                <w:sz w:val="22"/>
                                <w:szCs w:val="22"/>
                              </w:rPr>
                              <w:t>and issues such as vacancies and abuse of GPs and their teams</w:t>
                            </w:r>
                            <w:r w:rsidR="002A6582">
                              <w:rPr>
                                <w:bCs/>
                                <w:color w:val="000000" w:themeColor="text2"/>
                                <w:sz w:val="22"/>
                                <w:szCs w:val="22"/>
                              </w:rPr>
                              <w:t xml:space="preserve">. </w:t>
                            </w:r>
                            <w:r w:rsidR="007D4132" w:rsidRPr="002A6582">
                              <w:rPr>
                                <w:bCs/>
                                <w:color w:val="000000" w:themeColor="text2"/>
                                <w:sz w:val="22"/>
                                <w:szCs w:val="22"/>
                              </w:rPr>
                              <w:t>The</w:t>
                            </w:r>
                            <w:r w:rsidRPr="002A6582">
                              <w:rPr>
                                <w:bCs/>
                                <w:color w:val="000000" w:themeColor="text2"/>
                                <w:sz w:val="22"/>
                                <w:szCs w:val="22"/>
                              </w:rPr>
                              <w:t xml:space="preserve"> results</w:t>
                            </w:r>
                            <w:r w:rsidR="008A2098">
                              <w:rPr>
                                <w:bCs/>
                                <w:color w:val="000000" w:themeColor="text2"/>
                                <w:sz w:val="22"/>
                                <w:szCs w:val="22"/>
                              </w:rPr>
                              <w:t xml:space="preserve"> </w:t>
                            </w:r>
                            <w:r w:rsidR="007D4132" w:rsidRPr="002A6582">
                              <w:rPr>
                                <w:bCs/>
                                <w:color w:val="000000" w:themeColor="text2"/>
                                <w:sz w:val="22"/>
                                <w:szCs w:val="22"/>
                              </w:rPr>
                              <w:t>will also be used</w:t>
                            </w:r>
                            <w:r w:rsidRPr="002A6582">
                              <w:rPr>
                                <w:bCs/>
                                <w:color w:val="000000" w:themeColor="text2"/>
                                <w:sz w:val="22"/>
                                <w:szCs w:val="22"/>
                              </w:rPr>
                              <w:t xml:space="preserve"> for discussion with Scottish Government and be used in BMA press and media work.</w:t>
                            </w:r>
                            <w:r w:rsidR="00FA6B29">
                              <w:rPr>
                                <w:bCs/>
                                <w:color w:val="000000" w:themeColor="text2"/>
                                <w:sz w:val="22"/>
                                <w:szCs w:val="22"/>
                              </w:rPr>
                              <w:t xml:space="preserve"> The chair has published a </w:t>
                            </w:r>
                            <w:hyperlink r:id="rId27" w:history="1">
                              <w:r w:rsidR="00FA6B29" w:rsidRPr="003D5D80">
                                <w:rPr>
                                  <w:rStyle w:val="Hyperlink"/>
                                  <w:bCs/>
                                  <w:color w:val="0070C0"/>
                                  <w:sz w:val="22"/>
                                  <w:szCs w:val="22"/>
                                </w:rPr>
                                <w:t>blog</w:t>
                              </w:r>
                            </w:hyperlink>
                            <w:r w:rsidR="00FA6B29" w:rsidRPr="003D5D80">
                              <w:rPr>
                                <w:bCs/>
                                <w:color w:val="000000" w:themeColor="text2"/>
                                <w:sz w:val="22"/>
                                <w:szCs w:val="22"/>
                              </w:rPr>
                              <w:t xml:space="preserve"> regarding</w:t>
                            </w:r>
                            <w:r w:rsidR="00FA6B29">
                              <w:rPr>
                                <w:bCs/>
                                <w:color w:val="000000" w:themeColor="text2"/>
                                <w:sz w:val="22"/>
                                <w:szCs w:val="22"/>
                              </w:rPr>
                              <w:t xml:space="preserve"> the results.</w:t>
                            </w:r>
                            <w:r w:rsidR="00FA6B29" w:rsidRPr="00FA6B29">
                              <w:rPr>
                                <w:bCs/>
                                <w:color w:val="000000" w:themeColor="text2"/>
                                <w:sz w:val="22"/>
                                <w:szCs w:val="22"/>
                              </w:rPr>
                              <w:t xml:space="preserve"> </w:t>
                            </w:r>
                          </w:p>
                          <w:p w14:paraId="4DBAFC54" w14:textId="2B60D7F4" w:rsidR="0010563B" w:rsidRPr="00C8333D" w:rsidRDefault="0021512A" w:rsidP="00D736D2">
                            <w:pPr>
                              <w:pStyle w:val="CommentText"/>
                              <w:spacing w:before="120" w:after="120"/>
                              <w:rPr>
                                <w:color w:val="000000" w:themeColor="text2"/>
                                <w:sz w:val="22"/>
                                <w:szCs w:val="22"/>
                              </w:rPr>
                            </w:pPr>
                            <w:r w:rsidRPr="0021512A">
                              <w:rPr>
                                <w:bCs/>
                                <w:color w:val="000000" w:themeColor="text2"/>
                                <w:sz w:val="22"/>
                                <w:szCs w:val="22"/>
                              </w:rPr>
                              <w:t xml:space="preserve">In the week from 4th-8th Oct 2021 there were a total of 221,420 appointments completed </w:t>
                            </w:r>
                            <w:r w:rsidR="00FA6B29">
                              <w:rPr>
                                <w:bCs/>
                                <w:color w:val="000000" w:themeColor="text2"/>
                                <w:sz w:val="22"/>
                                <w:szCs w:val="22"/>
                              </w:rPr>
                              <w:t>in</w:t>
                            </w:r>
                            <w:r w:rsidRPr="0021512A">
                              <w:rPr>
                                <w:bCs/>
                                <w:color w:val="000000" w:themeColor="text2"/>
                                <w:sz w:val="22"/>
                                <w:szCs w:val="22"/>
                              </w:rPr>
                              <w:t xml:space="preserve"> the practices surveyed</w:t>
                            </w:r>
                            <w:r>
                              <w:rPr>
                                <w:bCs/>
                                <w:color w:val="000000" w:themeColor="text2"/>
                                <w:sz w:val="22"/>
                                <w:szCs w:val="22"/>
                              </w:rPr>
                              <w:t>,</w:t>
                            </w:r>
                            <w:r w:rsidRPr="0021512A">
                              <w:rPr>
                                <w:bCs/>
                                <w:color w:val="000000" w:themeColor="text2"/>
                                <w:sz w:val="22"/>
                                <w:szCs w:val="22"/>
                              </w:rPr>
                              <w:t xml:space="preserve"> across </w:t>
                            </w:r>
                            <w:r>
                              <w:rPr>
                                <w:bCs/>
                                <w:color w:val="000000" w:themeColor="text2"/>
                                <w:sz w:val="22"/>
                                <w:szCs w:val="22"/>
                              </w:rPr>
                              <w:t>in person</w:t>
                            </w:r>
                            <w:r w:rsidRPr="0021512A">
                              <w:rPr>
                                <w:bCs/>
                                <w:color w:val="000000" w:themeColor="text2"/>
                                <w:sz w:val="22"/>
                                <w:szCs w:val="22"/>
                              </w:rPr>
                              <w:t>, telephone and video.</w:t>
                            </w:r>
                            <w:r w:rsidRPr="0021512A">
                              <w:t xml:space="preserve"> </w:t>
                            </w:r>
                            <w:r w:rsidRPr="0021512A">
                              <w:rPr>
                                <w:bCs/>
                                <w:color w:val="000000" w:themeColor="text2"/>
                                <w:sz w:val="22"/>
                                <w:szCs w:val="22"/>
                              </w:rPr>
                              <w:t>If the same rate of consultations to number of patient</w:t>
                            </w:r>
                            <w:r w:rsidR="00FA6B29">
                              <w:rPr>
                                <w:bCs/>
                                <w:color w:val="000000" w:themeColor="text2"/>
                                <w:sz w:val="22"/>
                                <w:szCs w:val="22"/>
                              </w:rPr>
                              <w:t>s</w:t>
                            </w:r>
                            <w:r w:rsidRPr="0021512A">
                              <w:rPr>
                                <w:bCs/>
                                <w:color w:val="000000" w:themeColor="text2"/>
                                <w:sz w:val="22"/>
                                <w:szCs w:val="22"/>
                              </w:rPr>
                              <w:t xml:space="preserve"> was applied to the practice lists </w:t>
                            </w:r>
                            <w:r w:rsidR="00FA6B29">
                              <w:rPr>
                                <w:bCs/>
                                <w:color w:val="000000" w:themeColor="text2"/>
                                <w:sz w:val="22"/>
                                <w:szCs w:val="22"/>
                              </w:rPr>
                              <w:t>for those that</w:t>
                            </w:r>
                            <w:r w:rsidRPr="0021512A">
                              <w:rPr>
                                <w:bCs/>
                                <w:color w:val="000000" w:themeColor="text2"/>
                                <w:sz w:val="22"/>
                                <w:szCs w:val="22"/>
                              </w:rPr>
                              <w:t xml:space="preserve"> did not participate in the survey</w:t>
                            </w:r>
                            <w:r w:rsidR="00FA6B29">
                              <w:rPr>
                                <w:bCs/>
                                <w:color w:val="000000" w:themeColor="text2"/>
                                <w:sz w:val="22"/>
                                <w:szCs w:val="22"/>
                              </w:rPr>
                              <w:t>,</w:t>
                            </w:r>
                            <w:r w:rsidRPr="0021512A">
                              <w:rPr>
                                <w:bCs/>
                                <w:color w:val="000000" w:themeColor="text2"/>
                                <w:sz w:val="22"/>
                                <w:szCs w:val="22"/>
                              </w:rPr>
                              <w:t xml:space="preserve"> then more than 500,000 appointments would have been held in a single week in general practice </w:t>
                            </w:r>
                            <w:r>
                              <w:rPr>
                                <w:bCs/>
                                <w:color w:val="000000" w:themeColor="text2"/>
                                <w:sz w:val="22"/>
                                <w:szCs w:val="22"/>
                              </w:rPr>
                              <w:t>which</w:t>
                            </w:r>
                            <w:r w:rsidRPr="0021512A">
                              <w:rPr>
                                <w:bCs/>
                                <w:color w:val="000000" w:themeColor="text2"/>
                                <w:sz w:val="22"/>
                                <w:szCs w:val="22"/>
                              </w:rPr>
                              <w:t xml:space="preserve"> is the equivalent of around 10% of the Scottish population</w:t>
                            </w:r>
                            <w:r w:rsidR="00CE19EC">
                              <w:rPr>
                                <w:bCs/>
                                <w:color w:val="000000" w:themeColor="text2"/>
                                <w:sz w:val="22"/>
                                <w:szCs w:val="22"/>
                              </w:rPr>
                              <w:t xml:space="preserve">. </w:t>
                            </w:r>
                            <w:r w:rsidRPr="0021512A">
                              <w:rPr>
                                <w:bCs/>
                                <w:color w:val="000000" w:themeColor="text2"/>
                                <w:sz w:val="22"/>
                                <w:szCs w:val="22"/>
                              </w:rPr>
                              <w:t xml:space="preserve">83% of practices said demand was exceeding capacity </w:t>
                            </w:r>
                            <w:r>
                              <w:rPr>
                                <w:bCs/>
                                <w:color w:val="000000" w:themeColor="text2"/>
                                <w:sz w:val="22"/>
                                <w:szCs w:val="22"/>
                              </w:rPr>
                              <w:t>with</w:t>
                            </w:r>
                            <w:r w:rsidRPr="0021512A">
                              <w:rPr>
                                <w:bCs/>
                                <w:color w:val="000000" w:themeColor="text2"/>
                                <w:sz w:val="22"/>
                                <w:szCs w:val="22"/>
                              </w:rPr>
                              <w:t xml:space="preserve"> 42% </w:t>
                            </w:r>
                            <w:r w:rsidR="00FA6B29">
                              <w:rPr>
                                <w:bCs/>
                                <w:color w:val="000000" w:themeColor="text2"/>
                                <w:sz w:val="22"/>
                                <w:szCs w:val="22"/>
                              </w:rPr>
                              <w:t>stating</w:t>
                            </w:r>
                            <w:r w:rsidRPr="0021512A">
                              <w:rPr>
                                <w:bCs/>
                                <w:color w:val="000000" w:themeColor="text2"/>
                                <w:sz w:val="22"/>
                                <w:szCs w:val="22"/>
                              </w:rPr>
                              <w:t xml:space="preserve"> demand substantially exceeding capacity</w:t>
                            </w:r>
                            <w:r w:rsidR="005179E5">
                              <w:rPr>
                                <w:bCs/>
                                <w:color w:val="000000" w:themeColor="text2"/>
                                <w:sz w:val="22"/>
                                <w:szCs w:val="22"/>
                              </w:rPr>
                              <w:t>, and o</w:t>
                            </w:r>
                            <w:r w:rsidRPr="0021512A">
                              <w:rPr>
                                <w:bCs/>
                                <w:color w:val="000000" w:themeColor="text2"/>
                                <w:sz w:val="22"/>
                                <w:szCs w:val="22"/>
                              </w:rPr>
                              <w:t>nly 4% said capacity was exceeding demand</w:t>
                            </w:r>
                            <w:r>
                              <w:rPr>
                                <w:bCs/>
                                <w:color w:val="000000" w:themeColor="text2"/>
                                <w:sz w:val="22"/>
                                <w:szCs w:val="22"/>
                              </w:rPr>
                              <w:t xml:space="preserve">. </w:t>
                            </w:r>
                            <w:r w:rsidRPr="0021512A">
                              <w:rPr>
                                <w:bCs/>
                                <w:color w:val="000000" w:themeColor="text2"/>
                                <w:sz w:val="22"/>
                                <w:szCs w:val="22"/>
                              </w:rPr>
                              <w:t>88% of practices said a member of staff had been subjected to verbal or physical abuse in the last month</w:t>
                            </w:r>
                            <w:r>
                              <w:rPr>
                                <w:bCs/>
                                <w:color w:val="000000" w:themeColor="text2"/>
                                <w:sz w:val="22"/>
                                <w:szCs w:val="22"/>
                              </w:rPr>
                              <w:t>, with 78% stating it had worsened since May.</w:t>
                            </w:r>
                            <w:r w:rsidR="001506CE">
                              <w:rPr>
                                <w:bCs/>
                                <w:color w:val="000000" w:themeColor="text2"/>
                                <w:sz w:val="22"/>
                                <w:szCs w:val="22"/>
                              </w:rPr>
                              <w:t xml:space="preserve"> </w:t>
                            </w:r>
                            <w:r w:rsidR="00D736D2">
                              <w:rPr>
                                <w:bCs/>
                                <w:color w:val="000000" w:themeColor="text2"/>
                                <w:sz w:val="22"/>
                                <w:szCs w:val="22"/>
                              </w:rPr>
                              <w:t>28% of practices reported a vacancy of one or more GPs emphasising the importance of the pledge of 800 additional GPs by 2027.</w:t>
                            </w:r>
                            <w:r w:rsidR="00242A01" w:rsidRPr="00242A01">
                              <w:rPr>
                                <w:bCs/>
                                <w:color w:val="000000" w:themeColor="text2"/>
                                <w:sz w:val="22"/>
                                <w:szCs w:val="22"/>
                              </w:rPr>
                              <w:t xml:space="preserve"> </w:t>
                            </w:r>
                            <w:r w:rsidR="00242A01" w:rsidRPr="002A6582">
                              <w:rPr>
                                <w:bCs/>
                                <w:color w:val="000000" w:themeColor="text2"/>
                                <w:sz w:val="22"/>
                                <w:szCs w:val="22"/>
                              </w:rPr>
                              <w:t>SGPC would like to reiterate its thanks to all practices who were able to participate at this incredibly busy time and to LMCs for their efforts in distributing it.</w:t>
                            </w:r>
                            <w:r w:rsidR="001506CE">
                              <w:rPr>
                                <w:bCs/>
                                <w:color w:val="000000" w:themeColor="text2"/>
                                <w:sz w:val="22"/>
                                <w:szCs w:val="22"/>
                              </w:rPr>
                              <w:br/>
                            </w:r>
                            <w:r w:rsidR="0010563B" w:rsidRPr="00B72FAC">
                              <w:rPr>
                                <w:bCs/>
                                <w:color w:val="000000" w:themeColor="text2"/>
                                <w:sz w:val="22"/>
                                <w:szCs w:val="22"/>
                                <w:highlight w:val="yellow"/>
                              </w:rPr>
                              <w:br/>
                            </w:r>
                            <w:hyperlink r:id="rId28" w:history="1">
                              <w:r w:rsidR="0010563B" w:rsidRPr="002A6582">
                                <w:rPr>
                                  <w:rStyle w:val="Hyperlink"/>
                                  <w:color w:val="0070C0"/>
                                  <w:sz w:val="24"/>
                                  <w:szCs w:val="24"/>
                                </w:rPr>
                                <w:t>General Practice Workforce Survey 2019 Report</w:t>
                              </w:r>
                            </w:hyperlink>
                            <w:r w:rsidR="0010563B" w:rsidRPr="002A6582">
                              <w:rPr>
                                <w:color w:val="000000" w:themeColor="text2"/>
                                <w:sz w:val="24"/>
                                <w:szCs w:val="24"/>
                                <w:u w:val="single"/>
                              </w:rPr>
                              <w:t xml:space="preserve"> </w:t>
                            </w:r>
                            <w:r w:rsidR="0010563B" w:rsidRPr="002A6582">
                              <w:rPr>
                                <w:color w:val="000000" w:themeColor="text2"/>
                                <w:u w:val="single"/>
                              </w:rPr>
                              <w:br/>
                            </w:r>
                            <w:r w:rsidR="0010563B" w:rsidRPr="002A6582">
                              <w:rPr>
                                <w:bCs/>
                                <w:color w:val="000000" w:themeColor="text2"/>
                                <w:sz w:val="22"/>
                                <w:szCs w:val="22"/>
                              </w:rPr>
                              <w:t xml:space="preserve">The General Practice Workforce Report was published on 26 October 2021 by Public Health Scotland which data collected pre-pandemic. The survey indicates a small increase in the number of </w:t>
                            </w:r>
                            <w:r w:rsidR="007D4132" w:rsidRPr="002A6582">
                              <w:rPr>
                                <w:bCs/>
                                <w:color w:val="000000" w:themeColor="text2"/>
                                <w:sz w:val="22"/>
                                <w:szCs w:val="22"/>
                              </w:rPr>
                              <w:t xml:space="preserve">WTE </w:t>
                            </w:r>
                            <w:r w:rsidR="0010563B" w:rsidRPr="002A6582">
                              <w:rPr>
                                <w:bCs/>
                                <w:color w:val="000000" w:themeColor="text2"/>
                                <w:sz w:val="22"/>
                                <w:szCs w:val="22"/>
                              </w:rPr>
                              <w:t>GPs between 2017 and 2019 (from 3,520 to 3,613) based on 8 sessions per week being one WTE</w:t>
                            </w:r>
                            <w:r w:rsidR="002A6582">
                              <w:rPr>
                                <w:bCs/>
                                <w:color w:val="000000" w:themeColor="text2"/>
                                <w:sz w:val="22"/>
                                <w:szCs w:val="22"/>
                              </w:rPr>
                              <w:t xml:space="preserve">, </w:t>
                            </w:r>
                            <w:r w:rsidR="0010563B" w:rsidRPr="002A6582">
                              <w:rPr>
                                <w:bCs/>
                                <w:color w:val="000000" w:themeColor="text2"/>
                                <w:sz w:val="22"/>
                                <w:szCs w:val="22"/>
                              </w:rPr>
                              <w:t>however almost a third of all practices which responded reported a vacancy of at least one GP. The data also suggests that GP numbers in 2019 (4,400 headcount) were on par with 2013 (4,394 headcount), an indication that recruitment of more GPs in Scotland, is still a challenge despite the pledge of an additional 800 GPs by 2027. Up to date data is required to reflect current GP workforce numbers and staff, the next workforce survey is scheduled for April 2022.</w:t>
                            </w:r>
                          </w:p>
                          <w:p w14:paraId="671FD079" w14:textId="77777777" w:rsidR="0010563B" w:rsidRPr="00620D7A" w:rsidRDefault="0010563B" w:rsidP="00C8333D">
                            <w:pPr>
                              <w:pStyle w:val="CommentText"/>
                              <w:rPr>
                                <w:bCs/>
                                <w:color w:val="000000" w:themeColor="text2"/>
                                <w:sz w:val="22"/>
                                <w:szCs w:val="22"/>
                              </w:rPr>
                            </w:pPr>
                          </w:p>
                          <w:p w14:paraId="5FE4A3F1" w14:textId="2329F7C8" w:rsidR="0010563B" w:rsidRDefault="0010563B" w:rsidP="00150977"/>
                        </w:txbxContent>
                      </wps:txbx>
                      <wps:bodyPr rot="0" spcFirstLastPara="0" vertOverflow="overflow" horzOverflow="overflow" vert="horz" wrap="square" lIns="108000" tIns="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058E7" id="Text Box 7" o:spid="_x0000_s1033" type="#_x0000_t202" style="position:absolute;margin-left:-2.9pt;margin-top:39.3pt;width:518.4pt;height:362.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" fillcolor="white [3201]" strokecolor="#0967b1 [3204]" strokeweight="2pt">
                <v:textbox inset="3mm,0,3mm,0">
                  <w:txbxContent>
                    <w:p w14:paraId="16159785" w14:textId="2BDB6FEC" w:rsidR="0021512A" w:rsidRDefault="0010563B" w:rsidP="0032189C">
                      <w:pPr>
                        <w:pStyle w:val="CommentText"/>
                        <w:spacing w:before="120" w:after="120"/>
                        <w:rPr>
                          <w:bCs/>
                          <w:color w:val="000000" w:themeColor="text2"/>
                          <w:sz w:val="22"/>
                          <w:szCs w:val="22"/>
                        </w:rPr>
                      </w:pPr>
                      <w:r w:rsidRPr="00932674">
                        <w:rPr>
                          <w:bCs/>
                          <w:color w:val="000000" w:themeColor="text2"/>
                          <w:sz w:val="24"/>
                          <w:szCs w:val="24"/>
                          <w:u w:val="single"/>
                        </w:rPr>
                        <w:t>BMA Scotland GP Survey – GP Access/ Vacancies/ Abuse</w:t>
                      </w:r>
                      <w:r>
                        <w:rPr>
                          <w:bCs/>
                          <w:color w:val="000000" w:themeColor="text2"/>
                          <w:sz w:val="22"/>
                          <w:szCs w:val="22"/>
                          <w:u w:val="single"/>
                        </w:rPr>
                        <w:br/>
                      </w:r>
                      <w:bookmarkStart w:id="8" w:name="_Hlk86660380"/>
                      <w:r>
                        <w:rPr>
                          <w:bCs/>
                          <w:color w:val="000000" w:themeColor="text2"/>
                          <w:sz w:val="22"/>
                          <w:szCs w:val="22"/>
                        </w:rPr>
                        <w:t>The BMA Scotland GP survey received 375 responses</w:t>
                      </w:r>
                      <w:r w:rsidRPr="006A050B">
                        <w:rPr>
                          <w:bCs/>
                          <w:color w:val="000000" w:themeColor="text2"/>
                          <w:sz w:val="22"/>
                          <w:szCs w:val="22"/>
                        </w:rPr>
                        <w:t xml:space="preserve"> </w:t>
                      </w:r>
                      <w:r w:rsidRPr="0032189C">
                        <w:rPr>
                          <w:bCs/>
                          <w:color w:val="000000" w:themeColor="text2"/>
                          <w:sz w:val="22"/>
                          <w:szCs w:val="22"/>
                        </w:rPr>
                        <w:t>(41% of the total in Scotland)</w:t>
                      </w:r>
                      <w:r w:rsidR="0021512A" w:rsidRPr="0021512A">
                        <w:rPr>
                          <w:bCs/>
                          <w:color w:val="000000" w:themeColor="text2"/>
                          <w:sz w:val="22"/>
                          <w:szCs w:val="22"/>
                        </w:rPr>
                        <w:t>, covering 2,592,804 registered patients (45% of the total across Scotland).</w:t>
                      </w:r>
                      <w:r>
                        <w:rPr>
                          <w:bCs/>
                          <w:color w:val="000000" w:themeColor="text2"/>
                          <w:sz w:val="22"/>
                          <w:szCs w:val="22"/>
                        </w:rPr>
                        <w:t xml:space="preserve"> </w:t>
                      </w:r>
                      <w:r w:rsidR="0021512A">
                        <w:rPr>
                          <w:bCs/>
                          <w:color w:val="000000" w:themeColor="text2"/>
                          <w:sz w:val="22"/>
                          <w:szCs w:val="22"/>
                        </w:rPr>
                        <w:t>The survey</w:t>
                      </w:r>
                      <w:r>
                        <w:rPr>
                          <w:bCs/>
                          <w:color w:val="000000" w:themeColor="text2"/>
                          <w:sz w:val="22"/>
                          <w:szCs w:val="22"/>
                        </w:rPr>
                        <w:t xml:space="preserve"> was distributed to GP </w:t>
                      </w:r>
                      <w:r w:rsidRPr="002A6582">
                        <w:rPr>
                          <w:bCs/>
                          <w:color w:val="000000" w:themeColor="text2"/>
                          <w:sz w:val="22"/>
                          <w:szCs w:val="22"/>
                        </w:rPr>
                        <w:t xml:space="preserve">practices via LMCs to capture the extent of the pressure on GP practices, the true picture of in person appointments </w:t>
                      </w:r>
                      <w:bookmarkEnd w:id="8"/>
                      <w:r w:rsidRPr="002A6582">
                        <w:rPr>
                          <w:bCs/>
                          <w:color w:val="000000" w:themeColor="text2"/>
                          <w:sz w:val="22"/>
                          <w:szCs w:val="22"/>
                        </w:rPr>
                        <w:t>and issues such as vacancies and abuse of GPs and their teams</w:t>
                      </w:r>
                      <w:r w:rsidR="002A6582">
                        <w:rPr>
                          <w:bCs/>
                          <w:color w:val="000000" w:themeColor="text2"/>
                          <w:sz w:val="22"/>
                          <w:szCs w:val="22"/>
                        </w:rPr>
                        <w:t xml:space="preserve">. </w:t>
                      </w:r>
                      <w:r w:rsidR="007D4132" w:rsidRPr="002A6582">
                        <w:rPr>
                          <w:bCs/>
                          <w:color w:val="000000" w:themeColor="text2"/>
                          <w:sz w:val="22"/>
                          <w:szCs w:val="22"/>
                        </w:rPr>
                        <w:t>The</w:t>
                      </w:r>
                      <w:r w:rsidRPr="002A6582">
                        <w:rPr>
                          <w:bCs/>
                          <w:color w:val="000000" w:themeColor="text2"/>
                          <w:sz w:val="22"/>
                          <w:szCs w:val="22"/>
                        </w:rPr>
                        <w:t xml:space="preserve"> results</w:t>
                      </w:r>
                      <w:r w:rsidR="008A2098">
                        <w:rPr>
                          <w:bCs/>
                          <w:color w:val="000000" w:themeColor="text2"/>
                          <w:sz w:val="22"/>
                          <w:szCs w:val="22"/>
                        </w:rPr>
                        <w:t xml:space="preserve"> </w:t>
                      </w:r>
                      <w:r w:rsidR="007D4132" w:rsidRPr="002A6582">
                        <w:rPr>
                          <w:bCs/>
                          <w:color w:val="000000" w:themeColor="text2"/>
                          <w:sz w:val="22"/>
                          <w:szCs w:val="22"/>
                        </w:rPr>
                        <w:t>will also be used</w:t>
                      </w:r>
                      <w:r w:rsidRPr="002A6582">
                        <w:rPr>
                          <w:bCs/>
                          <w:color w:val="000000" w:themeColor="text2"/>
                          <w:sz w:val="22"/>
                          <w:szCs w:val="22"/>
                        </w:rPr>
                        <w:t xml:space="preserve"> for discussion with Scottish Government and be used in BMA press and media work.</w:t>
                      </w:r>
                      <w:r w:rsidR="00FA6B29">
                        <w:rPr>
                          <w:bCs/>
                          <w:color w:val="000000" w:themeColor="text2"/>
                          <w:sz w:val="22"/>
                          <w:szCs w:val="22"/>
                        </w:rPr>
                        <w:t xml:space="preserve"> The chair has published a </w:t>
                      </w:r>
                      <w:hyperlink r:id="rId29" w:history="1">
                        <w:r w:rsidR="00FA6B29" w:rsidRPr="003D5D80">
                          <w:rPr>
                            <w:rStyle w:val="Hyperlink"/>
                            <w:bCs/>
                            <w:color w:val="0070C0"/>
                            <w:sz w:val="22"/>
                            <w:szCs w:val="22"/>
                          </w:rPr>
                          <w:t>blog</w:t>
                        </w:r>
                      </w:hyperlink>
                      <w:r w:rsidR="00FA6B29" w:rsidRPr="003D5D80">
                        <w:rPr>
                          <w:bCs/>
                          <w:color w:val="000000" w:themeColor="text2"/>
                          <w:sz w:val="22"/>
                          <w:szCs w:val="22"/>
                        </w:rPr>
                        <w:t xml:space="preserve"> regarding</w:t>
                      </w:r>
                      <w:r w:rsidR="00FA6B29">
                        <w:rPr>
                          <w:bCs/>
                          <w:color w:val="000000" w:themeColor="text2"/>
                          <w:sz w:val="22"/>
                          <w:szCs w:val="22"/>
                        </w:rPr>
                        <w:t xml:space="preserve"> the results.</w:t>
                      </w:r>
                      <w:r w:rsidR="00FA6B29" w:rsidRPr="00FA6B29">
                        <w:rPr>
                          <w:bCs/>
                          <w:color w:val="000000" w:themeColor="text2"/>
                          <w:sz w:val="22"/>
                          <w:szCs w:val="22"/>
                        </w:rPr>
                        <w:t xml:space="preserve"> </w:t>
                      </w:r>
                    </w:p>
                    <w:p w14:paraId="4DBAFC54" w14:textId="2B60D7F4" w:rsidR="0010563B" w:rsidRPr="00C8333D" w:rsidRDefault="0021512A" w:rsidP="00D736D2">
                      <w:pPr>
                        <w:pStyle w:val="CommentText"/>
                        <w:spacing w:before="120" w:after="120"/>
                        <w:rPr>
                          <w:color w:val="000000" w:themeColor="text2"/>
                          <w:sz w:val="22"/>
                          <w:szCs w:val="22"/>
                        </w:rPr>
                      </w:pPr>
                      <w:r w:rsidRPr="0021512A">
                        <w:rPr>
                          <w:bCs/>
                          <w:color w:val="000000" w:themeColor="text2"/>
                          <w:sz w:val="22"/>
                          <w:szCs w:val="22"/>
                        </w:rPr>
                        <w:t xml:space="preserve">In the week from 4th-8th Oct 2021 there were a total of 221,420 appointments completed </w:t>
                      </w:r>
                      <w:r w:rsidR="00FA6B29">
                        <w:rPr>
                          <w:bCs/>
                          <w:color w:val="000000" w:themeColor="text2"/>
                          <w:sz w:val="22"/>
                          <w:szCs w:val="22"/>
                        </w:rPr>
                        <w:t>in</w:t>
                      </w:r>
                      <w:r w:rsidRPr="0021512A">
                        <w:rPr>
                          <w:bCs/>
                          <w:color w:val="000000" w:themeColor="text2"/>
                          <w:sz w:val="22"/>
                          <w:szCs w:val="22"/>
                        </w:rPr>
                        <w:t xml:space="preserve"> the practices surveyed</w:t>
                      </w:r>
                      <w:r>
                        <w:rPr>
                          <w:bCs/>
                          <w:color w:val="000000" w:themeColor="text2"/>
                          <w:sz w:val="22"/>
                          <w:szCs w:val="22"/>
                        </w:rPr>
                        <w:t>,</w:t>
                      </w:r>
                      <w:r w:rsidRPr="0021512A">
                        <w:rPr>
                          <w:bCs/>
                          <w:color w:val="000000" w:themeColor="text2"/>
                          <w:sz w:val="22"/>
                          <w:szCs w:val="22"/>
                        </w:rPr>
                        <w:t xml:space="preserve"> across </w:t>
                      </w:r>
                      <w:r>
                        <w:rPr>
                          <w:bCs/>
                          <w:color w:val="000000" w:themeColor="text2"/>
                          <w:sz w:val="22"/>
                          <w:szCs w:val="22"/>
                        </w:rPr>
                        <w:t>in person</w:t>
                      </w:r>
                      <w:r w:rsidRPr="0021512A">
                        <w:rPr>
                          <w:bCs/>
                          <w:color w:val="000000" w:themeColor="text2"/>
                          <w:sz w:val="22"/>
                          <w:szCs w:val="22"/>
                        </w:rPr>
                        <w:t>, telephone and video.</w:t>
                      </w:r>
                      <w:r w:rsidRPr="0021512A">
                        <w:t xml:space="preserve"> </w:t>
                      </w:r>
                      <w:r w:rsidRPr="0021512A">
                        <w:rPr>
                          <w:bCs/>
                          <w:color w:val="000000" w:themeColor="text2"/>
                          <w:sz w:val="22"/>
                          <w:szCs w:val="22"/>
                        </w:rPr>
                        <w:t>If the same rate of consultations to number of patient</w:t>
                      </w:r>
                      <w:r w:rsidR="00FA6B29">
                        <w:rPr>
                          <w:bCs/>
                          <w:color w:val="000000" w:themeColor="text2"/>
                          <w:sz w:val="22"/>
                          <w:szCs w:val="22"/>
                        </w:rPr>
                        <w:t>s</w:t>
                      </w:r>
                      <w:r w:rsidRPr="0021512A">
                        <w:rPr>
                          <w:bCs/>
                          <w:color w:val="000000" w:themeColor="text2"/>
                          <w:sz w:val="22"/>
                          <w:szCs w:val="22"/>
                        </w:rPr>
                        <w:t xml:space="preserve"> was applied to the practice lists </w:t>
                      </w:r>
                      <w:r w:rsidR="00FA6B29">
                        <w:rPr>
                          <w:bCs/>
                          <w:color w:val="000000" w:themeColor="text2"/>
                          <w:sz w:val="22"/>
                          <w:szCs w:val="22"/>
                        </w:rPr>
                        <w:t>for those that</w:t>
                      </w:r>
                      <w:r w:rsidRPr="0021512A">
                        <w:rPr>
                          <w:bCs/>
                          <w:color w:val="000000" w:themeColor="text2"/>
                          <w:sz w:val="22"/>
                          <w:szCs w:val="22"/>
                        </w:rPr>
                        <w:t xml:space="preserve"> did not participate in the survey</w:t>
                      </w:r>
                      <w:r w:rsidR="00FA6B29">
                        <w:rPr>
                          <w:bCs/>
                          <w:color w:val="000000" w:themeColor="text2"/>
                          <w:sz w:val="22"/>
                          <w:szCs w:val="22"/>
                        </w:rPr>
                        <w:t>,</w:t>
                      </w:r>
                      <w:r w:rsidRPr="0021512A">
                        <w:rPr>
                          <w:bCs/>
                          <w:color w:val="000000" w:themeColor="text2"/>
                          <w:sz w:val="22"/>
                          <w:szCs w:val="22"/>
                        </w:rPr>
                        <w:t xml:space="preserve"> then more than 500,000 appointments would have been held in a single week in general practice </w:t>
                      </w:r>
                      <w:r>
                        <w:rPr>
                          <w:bCs/>
                          <w:color w:val="000000" w:themeColor="text2"/>
                          <w:sz w:val="22"/>
                          <w:szCs w:val="22"/>
                        </w:rPr>
                        <w:t>which</w:t>
                      </w:r>
                      <w:r w:rsidRPr="0021512A">
                        <w:rPr>
                          <w:bCs/>
                          <w:color w:val="000000" w:themeColor="text2"/>
                          <w:sz w:val="22"/>
                          <w:szCs w:val="22"/>
                        </w:rPr>
                        <w:t xml:space="preserve"> is the equivalent of around 10% of the Scottish population</w:t>
                      </w:r>
                      <w:r w:rsidR="00CE19EC">
                        <w:rPr>
                          <w:bCs/>
                          <w:color w:val="000000" w:themeColor="text2"/>
                          <w:sz w:val="22"/>
                          <w:szCs w:val="22"/>
                        </w:rPr>
                        <w:t xml:space="preserve">. </w:t>
                      </w:r>
                      <w:r w:rsidRPr="0021512A">
                        <w:rPr>
                          <w:bCs/>
                          <w:color w:val="000000" w:themeColor="text2"/>
                          <w:sz w:val="22"/>
                          <w:szCs w:val="22"/>
                        </w:rPr>
                        <w:t xml:space="preserve">83% of practices said demand was exceeding capacity </w:t>
                      </w:r>
                      <w:r>
                        <w:rPr>
                          <w:bCs/>
                          <w:color w:val="000000" w:themeColor="text2"/>
                          <w:sz w:val="22"/>
                          <w:szCs w:val="22"/>
                        </w:rPr>
                        <w:t>with</w:t>
                      </w:r>
                      <w:r w:rsidRPr="0021512A">
                        <w:rPr>
                          <w:bCs/>
                          <w:color w:val="000000" w:themeColor="text2"/>
                          <w:sz w:val="22"/>
                          <w:szCs w:val="22"/>
                        </w:rPr>
                        <w:t xml:space="preserve"> 42% </w:t>
                      </w:r>
                      <w:r w:rsidR="00FA6B29">
                        <w:rPr>
                          <w:bCs/>
                          <w:color w:val="000000" w:themeColor="text2"/>
                          <w:sz w:val="22"/>
                          <w:szCs w:val="22"/>
                        </w:rPr>
                        <w:t>stating</w:t>
                      </w:r>
                      <w:r w:rsidRPr="0021512A">
                        <w:rPr>
                          <w:bCs/>
                          <w:color w:val="000000" w:themeColor="text2"/>
                          <w:sz w:val="22"/>
                          <w:szCs w:val="22"/>
                        </w:rPr>
                        <w:t xml:space="preserve"> demand substantially exceeding capacity</w:t>
                      </w:r>
                      <w:r w:rsidR="005179E5">
                        <w:rPr>
                          <w:bCs/>
                          <w:color w:val="000000" w:themeColor="text2"/>
                          <w:sz w:val="22"/>
                          <w:szCs w:val="22"/>
                        </w:rPr>
                        <w:t>, and o</w:t>
                      </w:r>
                      <w:r w:rsidRPr="0021512A">
                        <w:rPr>
                          <w:bCs/>
                          <w:color w:val="000000" w:themeColor="text2"/>
                          <w:sz w:val="22"/>
                          <w:szCs w:val="22"/>
                        </w:rPr>
                        <w:t>nly 4% said capacity was exceeding demand</w:t>
                      </w:r>
                      <w:r>
                        <w:rPr>
                          <w:bCs/>
                          <w:color w:val="000000" w:themeColor="text2"/>
                          <w:sz w:val="22"/>
                          <w:szCs w:val="22"/>
                        </w:rPr>
                        <w:t xml:space="preserve">. </w:t>
                      </w:r>
                      <w:r w:rsidRPr="0021512A">
                        <w:rPr>
                          <w:bCs/>
                          <w:color w:val="000000" w:themeColor="text2"/>
                          <w:sz w:val="22"/>
                          <w:szCs w:val="22"/>
                        </w:rPr>
                        <w:t>88% of practices said a member of staff had been subjected to verbal or physical abuse in the last month</w:t>
                      </w:r>
                      <w:r>
                        <w:rPr>
                          <w:bCs/>
                          <w:color w:val="000000" w:themeColor="text2"/>
                          <w:sz w:val="22"/>
                          <w:szCs w:val="22"/>
                        </w:rPr>
                        <w:t>, with 78% stating it had worsened since May.</w:t>
                      </w:r>
                      <w:r w:rsidR="001506CE">
                        <w:rPr>
                          <w:bCs/>
                          <w:color w:val="000000" w:themeColor="text2"/>
                          <w:sz w:val="22"/>
                          <w:szCs w:val="22"/>
                        </w:rPr>
                        <w:t xml:space="preserve"> </w:t>
                      </w:r>
                      <w:r w:rsidR="00D736D2">
                        <w:rPr>
                          <w:bCs/>
                          <w:color w:val="000000" w:themeColor="text2"/>
                          <w:sz w:val="22"/>
                          <w:szCs w:val="22"/>
                        </w:rPr>
                        <w:t>28% of practices reported a vacancy of one or more GPs emphasising the importance of the pledge of 800 additional GPs by 2027.</w:t>
                      </w:r>
                      <w:r w:rsidR="00242A01" w:rsidRPr="00242A01">
                        <w:rPr>
                          <w:bCs/>
                          <w:color w:val="000000" w:themeColor="text2"/>
                          <w:sz w:val="22"/>
                          <w:szCs w:val="22"/>
                        </w:rPr>
                        <w:t xml:space="preserve"> </w:t>
                      </w:r>
                      <w:r w:rsidR="00242A01" w:rsidRPr="002A6582">
                        <w:rPr>
                          <w:bCs/>
                          <w:color w:val="000000" w:themeColor="text2"/>
                          <w:sz w:val="22"/>
                          <w:szCs w:val="22"/>
                        </w:rPr>
                        <w:t>SGPC would like to reiterate its thanks to all practices who were able to participate at this incredibly busy time and to LMCs for their efforts in distributing it.</w:t>
                      </w:r>
                      <w:r w:rsidR="001506CE">
                        <w:rPr>
                          <w:bCs/>
                          <w:color w:val="000000" w:themeColor="text2"/>
                          <w:sz w:val="22"/>
                          <w:szCs w:val="22"/>
                        </w:rPr>
                        <w:br/>
                      </w:r>
                      <w:r w:rsidR="0010563B" w:rsidRPr="00B72FAC">
                        <w:rPr>
                          <w:bCs/>
                          <w:color w:val="000000" w:themeColor="text2"/>
                          <w:sz w:val="22"/>
                          <w:szCs w:val="22"/>
                          <w:highlight w:val="yellow"/>
                        </w:rPr>
                        <w:br/>
                      </w:r>
                      <w:hyperlink r:id="rId30" w:history="1">
                        <w:r w:rsidR="0010563B" w:rsidRPr="002A6582">
                          <w:rPr>
                            <w:rStyle w:val="Hyperlink"/>
                            <w:color w:val="0070C0"/>
                            <w:sz w:val="24"/>
                            <w:szCs w:val="24"/>
                          </w:rPr>
                          <w:t>General Practice Workforce Survey 2019 Report</w:t>
                        </w:r>
                      </w:hyperlink>
                      <w:r w:rsidR="0010563B" w:rsidRPr="002A6582">
                        <w:rPr>
                          <w:color w:val="000000" w:themeColor="text2"/>
                          <w:sz w:val="24"/>
                          <w:szCs w:val="24"/>
                          <w:u w:val="single"/>
                        </w:rPr>
                        <w:t xml:space="preserve"> </w:t>
                      </w:r>
                      <w:r w:rsidR="0010563B" w:rsidRPr="002A6582">
                        <w:rPr>
                          <w:color w:val="000000" w:themeColor="text2"/>
                          <w:u w:val="single"/>
                        </w:rPr>
                        <w:br/>
                      </w:r>
                      <w:r w:rsidR="0010563B" w:rsidRPr="002A6582">
                        <w:rPr>
                          <w:bCs/>
                          <w:color w:val="000000" w:themeColor="text2"/>
                          <w:sz w:val="22"/>
                          <w:szCs w:val="22"/>
                        </w:rPr>
                        <w:t xml:space="preserve">The General Practice Workforce Report was published on 26 October 2021 by Public Health Scotland which data collected pre-pandemic. The survey indicates a small increase in the number of </w:t>
                      </w:r>
                      <w:r w:rsidR="007D4132" w:rsidRPr="002A6582">
                        <w:rPr>
                          <w:bCs/>
                          <w:color w:val="000000" w:themeColor="text2"/>
                          <w:sz w:val="22"/>
                          <w:szCs w:val="22"/>
                        </w:rPr>
                        <w:t xml:space="preserve">WTE </w:t>
                      </w:r>
                      <w:r w:rsidR="0010563B" w:rsidRPr="002A6582">
                        <w:rPr>
                          <w:bCs/>
                          <w:color w:val="000000" w:themeColor="text2"/>
                          <w:sz w:val="22"/>
                          <w:szCs w:val="22"/>
                        </w:rPr>
                        <w:t>GPs between 2017 and 2019 (from 3,520 to 3,613) based on 8 sessions per week being one WTE</w:t>
                      </w:r>
                      <w:r w:rsidR="002A6582">
                        <w:rPr>
                          <w:bCs/>
                          <w:color w:val="000000" w:themeColor="text2"/>
                          <w:sz w:val="22"/>
                          <w:szCs w:val="22"/>
                        </w:rPr>
                        <w:t xml:space="preserve">, </w:t>
                      </w:r>
                      <w:r w:rsidR="0010563B" w:rsidRPr="002A6582">
                        <w:rPr>
                          <w:bCs/>
                          <w:color w:val="000000" w:themeColor="text2"/>
                          <w:sz w:val="22"/>
                          <w:szCs w:val="22"/>
                        </w:rPr>
                        <w:t>however almost a third of all practices which responded reported a vacancy of at least one GP. The data also suggests that GP numbers in 2019 (4,400 headcount) were on par with 2013 (4,394 headcount), an indication that recruitment of more GPs in Scotland, is still a challenge despite the pledge of an additional 800 GPs by 2027. Up to date data is required to reflect current GP workforce numbers and staff, the next workforce survey is scheduled for April 2022.</w:t>
                      </w:r>
                    </w:p>
                    <w:p w14:paraId="671FD079" w14:textId="77777777" w:rsidR="0010563B" w:rsidRPr="00620D7A" w:rsidRDefault="0010563B" w:rsidP="00C8333D">
                      <w:pPr>
                        <w:pStyle w:val="CommentText"/>
                        <w:rPr>
                          <w:bCs/>
                          <w:color w:val="000000" w:themeColor="text2"/>
                          <w:sz w:val="22"/>
                          <w:szCs w:val="22"/>
                        </w:rPr>
                      </w:pPr>
                    </w:p>
                    <w:p w14:paraId="5FE4A3F1" w14:textId="2329F7C8" w:rsidR="0010563B" w:rsidRDefault="0010563B" w:rsidP="00150977"/>
                  </w:txbxContent>
                </v:textbox>
              </v:shape>
            </w:pict>
          </mc:Fallback>
        </mc:AlternateContent>
      </w:r>
      <w:r>
        <w:rPr>
          <w:b/>
          <w:bCs/>
          <w:color w:val="0070C0"/>
          <w:sz w:val="28"/>
          <w:szCs w:val="28"/>
        </w:rPr>
        <w:br/>
      </w:r>
      <w:r w:rsidR="00C8333D" w:rsidRPr="00B558A2">
        <w:rPr>
          <w:b/>
          <w:bCs/>
          <w:color w:val="0070C0"/>
          <w:sz w:val="28"/>
          <w:szCs w:val="28"/>
        </w:rPr>
        <w:t xml:space="preserve">Primary Care/ GP Workforce </w:t>
      </w:r>
    </w:p>
    <w:p w14:paraId="046F6557" w14:textId="7F2981E1" w:rsidR="00C32D11" w:rsidRDefault="00C32D11" w:rsidP="00C32D11">
      <w:pPr>
        <w:rPr>
          <w:lang w:val="en-US"/>
        </w:rPr>
      </w:pPr>
    </w:p>
    <w:p w14:paraId="592E70EC" w14:textId="2864EEF1" w:rsidR="00C32D11" w:rsidRDefault="00C32D11" w:rsidP="00C32D11">
      <w:pPr>
        <w:rPr>
          <w:lang w:val="en-US"/>
        </w:rPr>
      </w:pPr>
    </w:p>
    <w:p w14:paraId="01F10456" w14:textId="376A8E8D" w:rsidR="00C32D11" w:rsidRPr="00C32D11" w:rsidRDefault="00C32D11" w:rsidP="00C32D11">
      <w:pPr>
        <w:rPr>
          <w:lang w:val="en-US"/>
        </w:rPr>
      </w:pPr>
    </w:p>
    <w:p w14:paraId="680809AA" w14:textId="53B67141" w:rsidR="009B323C" w:rsidRDefault="009B323C" w:rsidP="00A75C98">
      <w:pPr>
        <w:pStyle w:val="Heading2"/>
        <w:rPr>
          <w:b/>
          <w:bCs/>
          <w:color w:val="0070C0"/>
        </w:rPr>
      </w:pPr>
    </w:p>
    <w:p w14:paraId="6C702267" w14:textId="5D47D200" w:rsidR="009B323C" w:rsidRDefault="009B323C" w:rsidP="00A75C98">
      <w:pPr>
        <w:pStyle w:val="Heading2"/>
        <w:rPr>
          <w:b/>
          <w:bCs/>
          <w:color w:val="0070C0"/>
        </w:rPr>
      </w:pPr>
    </w:p>
    <w:p w14:paraId="789EC481" w14:textId="4BD632B0" w:rsidR="009B323C" w:rsidRDefault="009B323C" w:rsidP="00A75C98">
      <w:pPr>
        <w:pStyle w:val="Heading2"/>
        <w:rPr>
          <w:b/>
          <w:bCs/>
          <w:color w:val="0070C0"/>
        </w:rPr>
      </w:pPr>
    </w:p>
    <w:p w14:paraId="65C5F12A" w14:textId="145C0C51" w:rsidR="009B323C" w:rsidRDefault="009B323C" w:rsidP="00A75C98">
      <w:pPr>
        <w:pStyle w:val="Heading2"/>
        <w:rPr>
          <w:b/>
          <w:bCs/>
          <w:color w:val="0070C0"/>
        </w:rPr>
      </w:pPr>
    </w:p>
    <w:p w14:paraId="26E50C33" w14:textId="1451CE9E" w:rsidR="009B323C" w:rsidRDefault="009B323C" w:rsidP="00A75C98">
      <w:pPr>
        <w:pStyle w:val="Heading2"/>
        <w:rPr>
          <w:b/>
          <w:bCs/>
          <w:color w:val="0070C0"/>
        </w:rPr>
      </w:pPr>
    </w:p>
    <w:p w14:paraId="47DD6E66" w14:textId="77777777" w:rsidR="00F55887" w:rsidRDefault="00F55887" w:rsidP="00C8333D">
      <w:pPr>
        <w:pStyle w:val="Heading2"/>
        <w:rPr>
          <w:b/>
          <w:bCs/>
          <w:color w:val="0070C0"/>
        </w:rPr>
      </w:pPr>
    </w:p>
    <w:p w14:paraId="19D2A2E2" w14:textId="77777777" w:rsidR="00F55887" w:rsidRDefault="00F55887" w:rsidP="00C8333D">
      <w:pPr>
        <w:pStyle w:val="Heading2"/>
        <w:rPr>
          <w:b/>
          <w:bCs/>
          <w:color w:val="0070C0"/>
        </w:rPr>
      </w:pPr>
    </w:p>
    <w:p w14:paraId="34C4F3B9" w14:textId="77777777" w:rsidR="0032189C" w:rsidRDefault="0032189C" w:rsidP="00C8333D">
      <w:pPr>
        <w:pStyle w:val="Heading2"/>
        <w:rPr>
          <w:b/>
          <w:bCs/>
          <w:color w:val="0070C0"/>
        </w:rPr>
      </w:pPr>
    </w:p>
    <w:p w14:paraId="07362595" w14:textId="77777777" w:rsidR="0032189C" w:rsidRDefault="0032189C" w:rsidP="00C8333D">
      <w:pPr>
        <w:pStyle w:val="Heading2"/>
        <w:rPr>
          <w:b/>
          <w:bCs/>
          <w:color w:val="0070C0"/>
        </w:rPr>
      </w:pPr>
    </w:p>
    <w:p w14:paraId="5DEF843B" w14:textId="77777777" w:rsidR="00CE19EC" w:rsidRDefault="00CE19EC" w:rsidP="00C8333D">
      <w:pPr>
        <w:pStyle w:val="Heading2"/>
        <w:rPr>
          <w:b/>
          <w:bCs/>
          <w:color w:val="0070C0"/>
        </w:rPr>
      </w:pPr>
    </w:p>
    <w:p w14:paraId="21704D81" w14:textId="01301C82" w:rsidR="00C8333D" w:rsidRPr="00C8333D" w:rsidRDefault="00C8333D" w:rsidP="00C8333D">
      <w:pPr>
        <w:pStyle w:val="Heading2"/>
        <w:rPr>
          <w:b/>
          <w:bCs/>
          <w:color w:val="0070C0"/>
        </w:rPr>
      </w:pPr>
      <w:r>
        <w:rPr>
          <w:b/>
          <w:bCs/>
          <w:color w:val="0070C0"/>
        </w:rPr>
        <w:t>GP</w:t>
      </w:r>
      <w:r w:rsidRPr="0001679E">
        <w:rPr>
          <w:b/>
          <w:bCs/>
          <w:color w:val="0070C0"/>
        </w:rPr>
        <w:t xml:space="preserve"> Wellbeing</w:t>
      </w:r>
    </w:p>
    <w:p w14:paraId="7ECBDE3E" w14:textId="2DC24E57" w:rsidR="00A75C98" w:rsidRDefault="00CE19EC" w:rsidP="00A75C98">
      <w:pPr>
        <w:pStyle w:val="CommentText"/>
        <w:rPr>
          <w:bCs/>
          <w:sz w:val="22"/>
          <w:szCs w:val="22"/>
        </w:rPr>
      </w:pPr>
      <w:r>
        <w:rPr>
          <w:noProof/>
        </w:rPr>
        <mc:AlternateContent>
          <mc:Choice Requires="wps">
            <w:drawing>
              <wp:anchor distT="0" distB="0" distL="114300" distR="114300" simplePos="0" relativeHeight="251680768" behindDoc="0" locked="0" layoutInCell="1" allowOverlap="1" wp14:anchorId="03E2FB1A" wp14:editId="219A3325">
                <wp:simplePos x="0" y="0"/>
                <wp:positionH relativeFrom="column">
                  <wp:posOffset>-36195</wp:posOffset>
                </wp:positionH>
                <wp:positionV relativeFrom="paragraph">
                  <wp:posOffset>62865</wp:posOffset>
                </wp:positionV>
                <wp:extent cx="6593205" cy="1815465"/>
                <wp:effectExtent l="0" t="0" r="17145" b="13335"/>
                <wp:wrapNone/>
                <wp:docPr id="18" name="Text Box 18"/>
                <wp:cNvGraphicFramePr/>
                <a:graphic xmlns:a="http://schemas.openxmlformats.org/drawingml/2006/main">
                  <a:graphicData uri="http://schemas.microsoft.com/office/word/2010/wordprocessingShape">
                    <wps:wsp>
                      <wps:cNvSpPr txBox="1"/>
                      <wps:spPr>
                        <a:xfrm>
                          <a:off x="0" y="0"/>
                          <a:ext cx="6593205" cy="1815465"/>
                        </a:xfrm>
                        <a:prstGeom prst="rect">
                          <a:avLst/>
                        </a:prstGeom>
                        <a:ln>
                          <a:solidFill>
                            <a:schemeClr val="accent1"/>
                          </a:solidFill>
                        </a:ln>
                      </wps:spPr>
                      <wps:style>
                        <a:lnRef idx="2">
                          <a:schemeClr val="accent5"/>
                        </a:lnRef>
                        <a:fillRef idx="1">
                          <a:schemeClr val="lt1"/>
                        </a:fillRef>
                        <a:effectRef idx="0">
                          <a:schemeClr val="accent5"/>
                        </a:effectRef>
                        <a:fontRef idx="minor">
                          <a:schemeClr val="dk1"/>
                        </a:fontRef>
                      </wps:style>
                      <wps:txbx>
                        <w:txbxContent>
                          <w:p w14:paraId="3214AE13" w14:textId="6BC1584C" w:rsidR="0010563B" w:rsidRDefault="0010563B" w:rsidP="00932674">
                            <w:pPr>
                              <w:pStyle w:val="Heading3"/>
                              <w:spacing w:before="120"/>
                            </w:pPr>
                            <w:bookmarkStart w:id="7" w:name="_Hlk85465287"/>
                            <w:r>
                              <w:t xml:space="preserve">GP and Staff Wellbeing Resources </w:t>
                            </w:r>
                            <w:bookmarkEnd w:id="7"/>
                            <w:r>
                              <w:t xml:space="preserve">– </w:t>
                            </w:r>
                            <w:hyperlink r:id="rId31" w:history="1">
                              <w:r w:rsidRPr="00AA09F2">
                                <w:rPr>
                                  <w:rStyle w:val="Hyperlink"/>
                                  <w:color w:val="0070C0"/>
                                </w:rPr>
                                <w:t>Workforce Specialist Service</w:t>
                              </w:r>
                            </w:hyperlink>
                          </w:p>
                          <w:p w14:paraId="500B595A" w14:textId="3935C1BF" w:rsidR="0010563B" w:rsidRDefault="0010563B" w:rsidP="00AA09F2">
                            <w:pPr>
                              <w:pStyle w:val="CommentText"/>
                              <w:rPr>
                                <w:bCs/>
                                <w:color w:val="000000" w:themeColor="text2"/>
                                <w:sz w:val="22"/>
                                <w:szCs w:val="22"/>
                              </w:rPr>
                            </w:pPr>
                            <w:r>
                              <w:rPr>
                                <w:bCs/>
                                <w:color w:val="000000" w:themeColor="text2"/>
                                <w:sz w:val="22"/>
                                <w:szCs w:val="22"/>
                              </w:rPr>
                              <w:t xml:space="preserve">The </w:t>
                            </w:r>
                            <w:bookmarkStart w:id="8" w:name="_Hlk85465348"/>
                            <w:r>
                              <w:rPr>
                                <w:bCs/>
                                <w:color w:val="000000" w:themeColor="text2"/>
                                <w:sz w:val="22"/>
                                <w:szCs w:val="22"/>
                              </w:rPr>
                              <w:t xml:space="preserve">Workforce Specialist </w:t>
                            </w:r>
                            <w:bookmarkEnd w:id="8"/>
                            <w:r>
                              <w:rPr>
                                <w:bCs/>
                                <w:color w:val="000000" w:themeColor="text2"/>
                                <w:sz w:val="22"/>
                                <w:szCs w:val="22"/>
                              </w:rPr>
                              <w:t xml:space="preserve">Service has been </w:t>
                            </w:r>
                            <w:r w:rsidRPr="007B53F1">
                              <w:rPr>
                                <w:bCs/>
                                <w:color w:val="000000" w:themeColor="text2"/>
                                <w:sz w:val="22"/>
                                <w:szCs w:val="22"/>
                              </w:rPr>
                              <w:t>offering advice and support for regulated professionals working across the NHS and social care sectors.</w:t>
                            </w:r>
                          </w:p>
                          <w:p w14:paraId="6CFC2507" w14:textId="2E849066" w:rsidR="0010563B" w:rsidRPr="00DB11C0" w:rsidRDefault="0010563B" w:rsidP="00DB11C0">
                            <w:pPr>
                              <w:pStyle w:val="CommentText"/>
                              <w:rPr>
                                <w:rFonts w:ascii="Calibri" w:hAnsi="Calibri" w:cs="Calibri"/>
                                <w:b/>
                                <w:bCs/>
                                <w:color w:val="000000" w:themeColor="text2"/>
                                <w:sz w:val="22"/>
                                <w:szCs w:val="22"/>
                                <w:shd w:val="clear" w:color="auto" w:fill="FFFFFF"/>
                              </w:rPr>
                            </w:pPr>
                            <w:r>
                              <w:rPr>
                                <w:bCs/>
                                <w:color w:val="000000" w:themeColor="text2"/>
                                <w:sz w:val="22"/>
                                <w:szCs w:val="22"/>
                              </w:rPr>
                              <w:t xml:space="preserve">A reminder that </w:t>
                            </w:r>
                            <w:r w:rsidRPr="00B11AB8">
                              <w:rPr>
                                <w:rFonts w:ascii="Calibri" w:hAnsi="Calibri" w:cs="Calibri"/>
                                <w:color w:val="000000" w:themeColor="text2"/>
                                <w:sz w:val="22"/>
                                <w:szCs w:val="22"/>
                                <w:shd w:val="clear" w:color="auto" w:fill="FFFFFF"/>
                              </w:rPr>
                              <w:t>if you or a colleague would benefit from access to the Workforce Specialist Service, you can find full details of this service</w:t>
                            </w:r>
                            <w:r w:rsidRPr="00B11AB8">
                              <w:rPr>
                                <w:rFonts w:ascii="Calibri" w:hAnsi="Calibri" w:cs="Calibri"/>
                                <w:color w:val="0070C0"/>
                                <w:sz w:val="22"/>
                                <w:szCs w:val="22"/>
                                <w:shd w:val="clear" w:color="auto" w:fill="FFFFFF"/>
                              </w:rPr>
                              <w:t> </w:t>
                            </w:r>
                            <w:hyperlink r:id="rId32" w:history="1">
                              <w:r w:rsidRPr="00B11AB8">
                                <w:rPr>
                                  <w:rStyle w:val="Strong"/>
                                  <w:rFonts w:ascii="Calibri" w:hAnsi="Calibri" w:cs="Calibri"/>
                                  <w:color w:val="0070C0"/>
                                  <w:sz w:val="22"/>
                                  <w:szCs w:val="22"/>
                                  <w:shd w:val="clear" w:color="auto" w:fill="FFFFFF"/>
                                </w:rPr>
                                <w:t>here</w:t>
                              </w:r>
                            </w:hyperlink>
                            <w:r w:rsidRPr="00B11AB8">
                              <w:rPr>
                                <w:rFonts w:ascii="Calibri" w:hAnsi="Calibri" w:cs="Calibri"/>
                                <w:color w:val="434343"/>
                                <w:sz w:val="22"/>
                                <w:szCs w:val="22"/>
                                <w:shd w:val="clear" w:color="auto" w:fill="FFFFFF"/>
                              </w:rPr>
                              <w:t xml:space="preserve">. </w:t>
                            </w:r>
                            <w:r w:rsidRPr="00B11AB8">
                              <w:rPr>
                                <w:rFonts w:ascii="Calibri" w:hAnsi="Calibri" w:cs="Calibri"/>
                                <w:color w:val="000000" w:themeColor="text2"/>
                                <w:sz w:val="22"/>
                                <w:szCs w:val="22"/>
                                <w:shd w:val="clear" w:color="auto" w:fill="FFFFFF"/>
                              </w:rPr>
                              <w:t>If you do need to use it, please complete both the registration forms and wellbeing questionnaires available </w:t>
                            </w:r>
                            <w:hyperlink r:id="rId33" w:history="1">
                              <w:r w:rsidRPr="00B11AB8">
                                <w:rPr>
                                  <w:rStyle w:val="Strong"/>
                                  <w:rFonts w:ascii="Calibri" w:hAnsi="Calibri" w:cs="Calibri"/>
                                  <w:color w:val="0070C0"/>
                                  <w:sz w:val="22"/>
                                  <w:szCs w:val="22"/>
                                  <w:shd w:val="clear" w:color="auto" w:fill="FFFFFF"/>
                                </w:rPr>
                                <w:t>HERE</w:t>
                              </w:r>
                            </w:hyperlink>
                            <w:r w:rsidRPr="00B11AB8">
                              <w:rPr>
                                <w:rFonts w:ascii="Calibri" w:hAnsi="Calibri" w:cs="Calibri"/>
                                <w:color w:val="434343"/>
                                <w:sz w:val="22"/>
                                <w:szCs w:val="22"/>
                                <w:shd w:val="clear" w:color="auto" w:fill="FFFFFF"/>
                              </w:rPr>
                              <w:t xml:space="preserve"> – </w:t>
                            </w:r>
                            <w:r w:rsidRPr="00B11AB8">
                              <w:rPr>
                                <w:rFonts w:ascii="Calibri" w:hAnsi="Calibri" w:cs="Calibri"/>
                                <w:color w:val="000000" w:themeColor="text2"/>
                                <w:sz w:val="22"/>
                                <w:szCs w:val="22"/>
                                <w:shd w:val="clear" w:color="auto" w:fill="FFFFFF"/>
                              </w:rPr>
                              <w:t>it is essential that you complete both sets of forms to register for the service and ensure you are provided with the support you need. If you have any difficulties accessing or completing the forms or would prefer to speak to someone in the service</w:t>
                            </w:r>
                            <w:r>
                              <w:rPr>
                                <w:rFonts w:ascii="Calibri" w:hAnsi="Calibri" w:cs="Calibri"/>
                                <w:color w:val="000000" w:themeColor="text2"/>
                                <w:sz w:val="22"/>
                                <w:szCs w:val="22"/>
                                <w:shd w:val="clear" w:color="auto" w:fill="FFFFFF"/>
                              </w:rPr>
                              <w:t>,</w:t>
                            </w:r>
                            <w:r w:rsidRPr="00B11AB8">
                              <w:rPr>
                                <w:rFonts w:ascii="Calibri" w:hAnsi="Calibri" w:cs="Calibri"/>
                                <w:color w:val="000000" w:themeColor="text2"/>
                                <w:sz w:val="22"/>
                                <w:szCs w:val="22"/>
                                <w:shd w:val="clear" w:color="auto" w:fill="FFFFFF"/>
                              </w:rPr>
                              <w:t xml:space="preserve"> please call </w:t>
                            </w:r>
                            <w:r w:rsidRPr="00B11AB8">
                              <w:rPr>
                                <w:rFonts w:ascii="Calibri" w:hAnsi="Calibri" w:cs="Calibri"/>
                                <w:b/>
                                <w:bCs/>
                                <w:color w:val="000000" w:themeColor="text2"/>
                                <w:sz w:val="22"/>
                                <w:szCs w:val="22"/>
                                <w:shd w:val="clear" w:color="auto" w:fill="FFFFFF"/>
                              </w:rPr>
                              <w:t>0300 0303 300</w:t>
                            </w:r>
                            <w:r w:rsidR="00FF611B">
                              <w:rPr>
                                <w:rFonts w:ascii="Calibri" w:hAnsi="Calibri" w:cs="Calibri"/>
                                <w:b/>
                                <w:bCs/>
                                <w:color w:val="000000" w:themeColor="text2"/>
                                <w:sz w:val="22"/>
                                <w:szCs w:val="22"/>
                                <w:shd w:val="clear" w:color="auto" w:fill="FFFFFF"/>
                              </w:rPr>
                              <w:t>,</w:t>
                            </w:r>
                            <w:r>
                              <w:rPr>
                                <w:rFonts w:ascii="Calibri" w:hAnsi="Calibri" w:cs="Calibri"/>
                                <w:b/>
                                <w:bCs/>
                                <w:color w:val="000000" w:themeColor="text2"/>
                                <w:sz w:val="22"/>
                                <w:szCs w:val="22"/>
                                <w:shd w:val="clear" w:color="auto" w:fill="FFFFFF"/>
                              </w:rPr>
                              <w:br/>
                            </w:r>
                            <w:r w:rsidRPr="00B11AB8">
                              <w:rPr>
                                <w:rFonts w:ascii="Calibri" w:hAnsi="Calibri" w:cs="Calibri"/>
                                <w:b/>
                                <w:bCs/>
                                <w:color w:val="000000" w:themeColor="text2"/>
                                <w:sz w:val="22"/>
                                <w:szCs w:val="22"/>
                                <w:shd w:val="clear" w:color="auto" w:fill="FFFFFF"/>
                              </w:rPr>
                              <w:t>(M</w:t>
                            </w:r>
                            <w:r>
                              <w:rPr>
                                <w:rFonts w:ascii="Calibri" w:hAnsi="Calibri" w:cs="Calibri"/>
                                <w:b/>
                                <w:bCs/>
                                <w:color w:val="000000" w:themeColor="text2"/>
                                <w:sz w:val="22"/>
                                <w:szCs w:val="22"/>
                                <w:shd w:val="clear" w:color="auto" w:fill="FFFFFF"/>
                              </w:rPr>
                              <w:t>on</w:t>
                            </w:r>
                            <w:r w:rsidRPr="00B11AB8">
                              <w:rPr>
                                <w:rFonts w:ascii="Calibri" w:hAnsi="Calibri" w:cs="Calibri"/>
                                <w:b/>
                                <w:bCs/>
                                <w:color w:val="000000" w:themeColor="text2"/>
                                <w:sz w:val="22"/>
                                <w:szCs w:val="22"/>
                                <w:shd w:val="clear" w:color="auto" w:fill="FFFFFF"/>
                              </w:rPr>
                              <w:t>– F</w:t>
                            </w:r>
                            <w:r>
                              <w:rPr>
                                <w:rFonts w:ascii="Calibri" w:hAnsi="Calibri" w:cs="Calibri"/>
                                <w:b/>
                                <w:bCs/>
                                <w:color w:val="000000" w:themeColor="text2"/>
                                <w:sz w:val="22"/>
                                <w:szCs w:val="22"/>
                                <w:shd w:val="clear" w:color="auto" w:fill="FFFFFF"/>
                              </w:rPr>
                              <w:t>ri</w:t>
                            </w:r>
                            <w:r w:rsidRPr="00B11AB8">
                              <w:rPr>
                                <w:rFonts w:ascii="Calibri" w:hAnsi="Calibri" w:cs="Calibri"/>
                                <w:b/>
                                <w:bCs/>
                                <w:color w:val="000000" w:themeColor="text2"/>
                                <w:sz w:val="22"/>
                                <w:szCs w:val="22"/>
                                <w:shd w:val="clear" w:color="auto" w:fill="FFFFFF"/>
                              </w:rPr>
                              <w:t xml:space="preserve"> 8am-8pm, Sat 8-2pm).</w:t>
                            </w:r>
                          </w:p>
                        </w:txbxContent>
                      </wps:txbx>
                      <wps:bodyPr rot="0" spcFirstLastPara="0" vertOverflow="overflow" horzOverflow="overflow" vert="horz" wrap="square" lIns="108000" tIns="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2FB1A" id="Text Box 18" o:spid="_x0000_s1034" type="#_x0000_t202" style="position:absolute;margin-left:-2.85pt;margin-top:4.95pt;width:519.15pt;height:14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" fillcolor="white [3201]" strokecolor="#0967b1 [3204]" strokeweight="2pt">
                <v:textbox inset="3mm,0,3mm,0">
                  <w:txbxContent>
                    <w:p w14:paraId="3214AE13" w14:textId="6BC1584C" w:rsidR="0010563B" w:rsidRDefault="0010563B" w:rsidP="00932674">
                      <w:pPr>
                        <w:pStyle w:val="Heading3"/>
                        <w:spacing w:before="120"/>
                      </w:pPr>
                      <w:bookmarkStart w:id="11" w:name="_Hlk85465287"/>
                      <w:r>
                        <w:t xml:space="preserve">GP and Staff Wellbeing Resources </w:t>
                      </w:r>
                      <w:bookmarkEnd w:id="11"/>
                      <w:r>
                        <w:t xml:space="preserve">– </w:t>
                      </w:r>
                      <w:hyperlink r:id="rId34" w:history="1">
                        <w:r w:rsidRPr="00AA09F2">
                          <w:rPr>
                            <w:rStyle w:val="Hyperlink"/>
                            <w:color w:val="0070C0"/>
                          </w:rPr>
                          <w:t>Workforce Specialist Service</w:t>
                        </w:r>
                      </w:hyperlink>
                    </w:p>
                    <w:p w14:paraId="500B595A" w14:textId="3935C1BF" w:rsidR="0010563B" w:rsidRDefault="0010563B" w:rsidP="00AA09F2">
                      <w:pPr>
                        <w:pStyle w:val="CommentText"/>
                        <w:rPr>
                          <w:bCs/>
                          <w:color w:val="000000" w:themeColor="text2"/>
                          <w:sz w:val="22"/>
                          <w:szCs w:val="22"/>
                        </w:rPr>
                      </w:pPr>
                      <w:r>
                        <w:rPr>
                          <w:bCs/>
                          <w:color w:val="000000" w:themeColor="text2"/>
                          <w:sz w:val="22"/>
                          <w:szCs w:val="22"/>
                        </w:rPr>
                        <w:t xml:space="preserve">The </w:t>
                      </w:r>
                      <w:bookmarkStart w:id="12" w:name="_Hlk85465348"/>
                      <w:r>
                        <w:rPr>
                          <w:bCs/>
                          <w:color w:val="000000" w:themeColor="text2"/>
                          <w:sz w:val="22"/>
                          <w:szCs w:val="22"/>
                        </w:rPr>
                        <w:t xml:space="preserve">Workforce Specialist </w:t>
                      </w:r>
                      <w:bookmarkEnd w:id="12"/>
                      <w:r>
                        <w:rPr>
                          <w:bCs/>
                          <w:color w:val="000000" w:themeColor="text2"/>
                          <w:sz w:val="22"/>
                          <w:szCs w:val="22"/>
                        </w:rPr>
                        <w:t xml:space="preserve">Service has been </w:t>
                      </w:r>
                      <w:r w:rsidRPr="007B53F1">
                        <w:rPr>
                          <w:bCs/>
                          <w:color w:val="000000" w:themeColor="text2"/>
                          <w:sz w:val="22"/>
                          <w:szCs w:val="22"/>
                        </w:rPr>
                        <w:t>offering advice and support for regulated professionals working across the NHS and social care sectors.</w:t>
                      </w:r>
                    </w:p>
                    <w:p w14:paraId="6CFC2507" w14:textId="2E849066" w:rsidR="0010563B" w:rsidRPr="00DB11C0" w:rsidRDefault="0010563B" w:rsidP="00DB11C0">
                      <w:pPr>
                        <w:pStyle w:val="CommentText"/>
                        <w:rPr>
                          <w:rFonts w:ascii="Calibri" w:hAnsi="Calibri" w:cs="Calibri"/>
                          <w:b/>
                          <w:bCs/>
                          <w:color w:val="000000" w:themeColor="text2"/>
                          <w:sz w:val="22"/>
                          <w:szCs w:val="22"/>
                          <w:shd w:val="clear" w:color="auto" w:fill="FFFFFF"/>
                        </w:rPr>
                      </w:pPr>
                      <w:r>
                        <w:rPr>
                          <w:bCs/>
                          <w:color w:val="000000" w:themeColor="text2"/>
                          <w:sz w:val="22"/>
                          <w:szCs w:val="22"/>
                        </w:rPr>
                        <w:t xml:space="preserve">A reminder that </w:t>
                      </w:r>
                      <w:r w:rsidRPr="00B11AB8">
                        <w:rPr>
                          <w:rFonts w:ascii="Calibri" w:hAnsi="Calibri" w:cs="Calibri"/>
                          <w:color w:val="000000" w:themeColor="text2"/>
                          <w:sz w:val="22"/>
                          <w:szCs w:val="22"/>
                          <w:shd w:val="clear" w:color="auto" w:fill="FFFFFF"/>
                        </w:rPr>
                        <w:t>if you or a colleague would benefit from access to the Workforce Specialist Service, you can find full details of this service</w:t>
                      </w:r>
                      <w:r w:rsidRPr="00B11AB8">
                        <w:rPr>
                          <w:rFonts w:ascii="Calibri" w:hAnsi="Calibri" w:cs="Calibri"/>
                          <w:color w:val="0070C0"/>
                          <w:sz w:val="22"/>
                          <w:szCs w:val="22"/>
                          <w:shd w:val="clear" w:color="auto" w:fill="FFFFFF"/>
                        </w:rPr>
                        <w:t> </w:t>
                      </w:r>
                      <w:hyperlink r:id="rId35" w:history="1">
                        <w:r w:rsidRPr="00B11AB8">
                          <w:rPr>
                            <w:rStyle w:val="Strong"/>
                            <w:rFonts w:ascii="Calibri" w:hAnsi="Calibri" w:cs="Calibri"/>
                            <w:color w:val="0070C0"/>
                            <w:sz w:val="22"/>
                            <w:szCs w:val="22"/>
                            <w:shd w:val="clear" w:color="auto" w:fill="FFFFFF"/>
                          </w:rPr>
                          <w:t>here</w:t>
                        </w:r>
                      </w:hyperlink>
                      <w:r w:rsidRPr="00B11AB8">
                        <w:rPr>
                          <w:rFonts w:ascii="Calibri" w:hAnsi="Calibri" w:cs="Calibri"/>
                          <w:color w:val="434343"/>
                          <w:sz w:val="22"/>
                          <w:szCs w:val="22"/>
                          <w:shd w:val="clear" w:color="auto" w:fill="FFFFFF"/>
                        </w:rPr>
                        <w:t xml:space="preserve">. </w:t>
                      </w:r>
                      <w:r w:rsidRPr="00B11AB8">
                        <w:rPr>
                          <w:rFonts w:ascii="Calibri" w:hAnsi="Calibri" w:cs="Calibri"/>
                          <w:color w:val="000000" w:themeColor="text2"/>
                          <w:sz w:val="22"/>
                          <w:szCs w:val="22"/>
                          <w:shd w:val="clear" w:color="auto" w:fill="FFFFFF"/>
                        </w:rPr>
                        <w:t>If you do need to use it, please complete both the registration forms and wellbeing questionnaires available </w:t>
                      </w:r>
                      <w:hyperlink r:id="rId36" w:history="1">
                        <w:r w:rsidRPr="00B11AB8">
                          <w:rPr>
                            <w:rStyle w:val="Strong"/>
                            <w:rFonts w:ascii="Calibri" w:hAnsi="Calibri" w:cs="Calibri"/>
                            <w:color w:val="0070C0"/>
                            <w:sz w:val="22"/>
                            <w:szCs w:val="22"/>
                            <w:shd w:val="clear" w:color="auto" w:fill="FFFFFF"/>
                          </w:rPr>
                          <w:t>HERE</w:t>
                        </w:r>
                      </w:hyperlink>
                      <w:r w:rsidRPr="00B11AB8">
                        <w:rPr>
                          <w:rFonts w:ascii="Calibri" w:hAnsi="Calibri" w:cs="Calibri"/>
                          <w:color w:val="434343"/>
                          <w:sz w:val="22"/>
                          <w:szCs w:val="22"/>
                          <w:shd w:val="clear" w:color="auto" w:fill="FFFFFF"/>
                        </w:rPr>
                        <w:t xml:space="preserve"> – </w:t>
                      </w:r>
                      <w:r w:rsidRPr="00B11AB8">
                        <w:rPr>
                          <w:rFonts w:ascii="Calibri" w:hAnsi="Calibri" w:cs="Calibri"/>
                          <w:color w:val="000000" w:themeColor="text2"/>
                          <w:sz w:val="22"/>
                          <w:szCs w:val="22"/>
                          <w:shd w:val="clear" w:color="auto" w:fill="FFFFFF"/>
                        </w:rPr>
                        <w:t>it is essential that you complete both sets of forms to register for the service and ensure you are provided with the support you need. If you have any difficulties accessing or completing the forms or would prefer to speak to someone in the service</w:t>
                      </w:r>
                      <w:r>
                        <w:rPr>
                          <w:rFonts w:ascii="Calibri" w:hAnsi="Calibri" w:cs="Calibri"/>
                          <w:color w:val="000000" w:themeColor="text2"/>
                          <w:sz w:val="22"/>
                          <w:szCs w:val="22"/>
                          <w:shd w:val="clear" w:color="auto" w:fill="FFFFFF"/>
                        </w:rPr>
                        <w:t>,</w:t>
                      </w:r>
                      <w:r w:rsidRPr="00B11AB8">
                        <w:rPr>
                          <w:rFonts w:ascii="Calibri" w:hAnsi="Calibri" w:cs="Calibri"/>
                          <w:color w:val="000000" w:themeColor="text2"/>
                          <w:sz w:val="22"/>
                          <w:szCs w:val="22"/>
                          <w:shd w:val="clear" w:color="auto" w:fill="FFFFFF"/>
                        </w:rPr>
                        <w:t xml:space="preserve"> please call </w:t>
                      </w:r>
                      <w:r w:rsidRPr="00B11AB8">
                        <w:rPr>
                          <w:rFonts w:ascii="Calibri" w:hAnsi="Calibri" w:cs="Calibri"/>
                          <w:b/>
                          <w:bCs/>
                          <w:color w:val="000000" w:themeColor="text2"/>
                          <w:sz w:val="22"/>
                          <w:szCs w:val="22"/>
                          <w:shd w:val="clear" w:color="auto" w:fill="FFFFFF"/>
                        </w:rPr>
                        <w:t>0300 0303 300</w:t>
                      </w:r>
                      <w:r w:rsidR="00FF611B">
                        <w:rPr>
                          <w:rFonts w:ascii="Calibri" w:hAnsi="Calibri" w:cs="Calibri"/>
                          <w:b/>
                          <w:bCs/>
                          <w:color w:val="000000" w:themeColor="text2"/>
                          <w:sz w:val="22"/>
                          <w:szCs w:val="22"/>
                          <w:shd w:val="clear" w:color="auto" w:fill="FFFFFF"/>
                        </w:rPr>
                        <w:t>,</w:t>
                      </w:r>
                      <w:r>
                        <w:rPr>
                          <w:rFonts w:ascii="Calibri" w:hAnsi="Calibri" w:cs="Calibri"/>
                          <w:b/>
                          <w:bCs/>
                          <w:color w:val="000000" w:themeColor="text2"/>
                          <w:sz w:val="22"/>
                          <w:szCs w:val="22"/>
                          <w:shd w:val="clear" w:color="auto" w:fill="FFFFFF"/>
                        </w:rPr>
                        <w:br/>
                      </w:r>
                      <w:r w:rsidRPr="00B11AB8">
                        <w:rPr>
                          <w:rFonts w:ascii="Calibri" w:hAnsi="Calibri" w:cs="Calibri"/>
                          <w:b/>
                          <w:bCs/>
                          <w:color w:val="000000" w:themeColor="text2"/>
                          <w:sz w:val="22"/>
                          <w:szCs w:val="22"/>
                          <w:shd w:val="clear" w:color="auto" w:fill="FFFFFF"/>
                        </w:rPr>
                        <w:t>(M</w:t>
                      </w:r>
                      <w:r>
                        <w:rPr>
                          <w:rFonts w:ascii="Calibri" w:hAnsi="Calibri" w:cs="Calibri"/>
                          <w:b/>
                          <w:bCs/>
                          <w:color w:val="000000" w:themeColor="text2"/>
                          <w:sz w:val="22"/>
                          <w:szCs w:val="22"/>
                          <w:shd w:val="clear" w:color="auto" w:fill="FFFFFF"/>
                        </w:rPr>
                        <w:t>on</w:t>
                      </w:r>
                      <w:r w:rsidRPr="00B11AB8">
                        <w:rPr>
                          <w:rFonts w:ascii="Calibri" w:hAnsi="Calibri" w:cs="Calibri"/>
                          <w:b/>
                          <w:bCs/>
                          <w:color w:val="000000" w:themeColor="text2"/>
                          <w:sz w:val="22"/>
                          <w:szCs w:val="22"/>
                          <w:shd w:val="clear" w:color="auto" w:fill="FFFFFF"/>
                        </w:rPr>
                        <w:t>– F</w:t>
                      </w:r>
                      <w:r>
                        <w:rPr>
                          <w:rFonts w:ascii="Calibri" w:hAnsi="Calibri" w:cs="Calibri"/>
                          <w:b/>
                          <w:bCs/>
                          <w:color w:val="000000" w:themeColor="text2"/>
                          <w:sz w:val="22"/>
                          <w:szCs w:val="22"/>
                          <w:shd w:val="clear" w:color="auto" w:fill="FFFFFF"/>
                        </w:rPr>
                        <w:t>ri</w:t>
                      </w:r>
                      <w:r w:rsidRPr="00B11AB8">
                        <w:rPr>
                          <w:rFonts w:ascii="Calibri" w:hAnsi="Calibri" w:cs="Calibri"/>
                          <w:b/>
                          <w:bCs/>
                          <w:color w:val="000000" w:themeColor="text2"/>
                          <w:sz w:val="22"/>
                          <w:szCs w:val="22"/>
                          <w:shd w:val="clear" w:color="auto" w:fill="FFFFFF"/>
                        </w:rPr>
                        <w:t xml:space="preserve"> 8am-8pm, Sat 8-2pm).</w:t>
                      </w:r>
                    </w:p>
                  </w:txbxContent>
                </v:textbox>
              </v:shape>
            </w:pict>
          </mc:Fallback>
        </mc:AlternateContent>
      </w:r>
    </w:p>
    <w:p w14:paraId="5D34F8C0" w14:textId="491C21E8" w:rsidR="00A75C98" w:rsidRDefault="00A75C98" w:rsidP="00A75C98">
      <w:pPr>
        <w:pStyle w:val="CommentText"/>
        <w:rPr>
          <w:bCs/>
          <w:sz w:val="22"/>
          <w:szCs w:val="22"/>
        </w:rPr>
      </w:pPr>
    </w:p>
    <w:p w14:paraId="131556FD" w14:textId="3107D9D6" w:rsidR="00A75C98" w:rsidRDefault="00A75C98" w:rsidP="00A75C98">
      <w:pPr>
        <w:pStyle w:val="CommentText"/>
        <w:tabs>
          <w:tab w:val="left" w:pos="4111"/>
        </w:tabs>
        <w:rPr>
          <w:noProof/>
          <w:color w:val="000000" w:themeColor="text2"/>
          <w:sz w:val="22"/>
          <w:szCs w:val="22"/>
          <w:lang w:eastAsia="en-GB"/>
        </w:rPr>
      </w:pPr>
    </w:p>
    <w:p w14:paraId="351A579A" w14:textId="4BE23D3B" w:rsidR="00A75C98" w:rsidRDefault="00A75C98" w:rsidP="00A75C98">
      <w:pPr>
        <w:pStyle w:val="CommentText"/>
        <w:tabs>
          <w:tab w:val="left" w:pos="4111"/>
        </w:tabs>
        <w:rPr>
          <w:noProof/>
          <w:color w:val="000000" w:themeColor="text2"/>
          <w:sz w:val="22"/>
          <w:szCs w:val="22"/>
          <w:lang w:eastAsia="en-GB"/>
        </w:rPr>
      </w:pPr>
    </w:p>
    <w:p w14:paraId="62388A0E" w14:textId="20481A73" w:rsidR="00A75C98" w:rsidRDefault="00A75C98" w:rsidP="00A75C98">
      <w:pPr>
        <w:pStyle w:val="CommentText"/>
        <w:tabs>
          <w:tab w:val="left" w:pos="4111"/>
        </w:tabs>
        <w:rPr>
          <w:noProof/>
          <w:color w:val="000000" w:themeColor="text2"/>
          <w:sz w:val="22"/>
          <w:szCs w:val="22"/>
          <w:lang w:eastAsia="en-GB"/>
        </w:rPr>
      </w:pPr>
    </w:p>
    <w:p w14:paraId="5C3BF68F" w14:textId="2F59679F" w:rsidR="00A75C98" w:rsidRDefault="00A75C98" w:rsidP="00A75C98">
      <w:pPr>
        <w:pStyle w:val="CommentText"/>
        <w:tabs>
          <w:tab w:val="left" w:pos="4111"/>
        </w:tabs>
        <w:rPr>
          <w:noProof/>
          <w:color w:val="000000" w:themeColor="text2"/>
          <w:sz w:val="22"/>
          <w:szCs w:val="22"/>
          <w:lang w:eastAsia="en-GB"/>
        </w:rPr>
      </w:pPr>
    </w:p>
    <w:p w14:paraId="34B6EA5F" w14:textId="13EAA954" w:rsidR="00A75C98" w:rsidRDefault="00CE19EC" w:rsidP="00A75C98">
      <w:pPr>
        <w:pStyle w:val="CommentText"/>
        <w:tabs>
          <w:tab w:val="left" w:pos="4111"/>
        </w:tabs>
        <w:rPr>
          <w:noProof/>
          <w:color w:val="000000" w:themeColor="text2"/>
          <w:sz w:val="22"/>
          <w:szCs w:val="22"/>
          <w:lang w:eastAsia="en-GB"/>
        </w:rPr>
      </w:pPr>
      <w:r>
        <w:rPr>
          <w:noProof/>
        </w:rPr>
        <mc:AlternateContent>
          <mc:Choice Requires="wps">
            <w:drawing>
              <wp:anchor distT="0" distB="0" distL="114300" distR="114300" simplePos="0" relativeHeight="251678720" behindDoc="0" locked="0" layoutInCell="1" allowOverlap="1" wp14:anchorId="1125E0FE" wp14:editId="7E16D799">
                <wp:simplePos x="0" y="0"/>
                <wp:positionH relativeFrom="column">
                  <wp:posOffset>-34290</wp:posOffset>
                </wp:positionH>
                <wp:positionV relativeFrom="paragraph">
                  <wp:posOffset>186055</wp:posOffset>
                </wp:positionV>
                <wp:extent cx="6604310" cy="1287780"/>
                <wp:effectExtent l="0" t="0" r="25400" b="26670"/>
                <wp:wrapNone/>
                <wp:docPr id="20" name="Text Box 20"/>
                <wp:cNvGraphicFramePr/>
                <a:graphic xmlns:a="http://schemas.openxmlformats.org/drawingml/2006/main">
                  <a:graphicData uri="http://schemas.microsoft.com/office/word/2010/wordprocessingShape">
                    <wps:wsp>
                      <wps:cNvSpPr txBox="1"/>
                      <wps:spPr>
                        <a:xfrm>
                          <a:off x="0" y="0"/>
                          <a:ext cx="6604310" cy="128778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4876E1EA" w14:textId="584D7247" w:rsidR="0010563B" w:rsidRPr="00C8333D" w:rsidRDefault="0010563B" w:rsidP="00932674">
                            <w:pPr>
                              <w:spacing w:before="120"/>
                              <w:rPr>
                                <w:color w:val="000000" w:themeColor="text2"/>
                                <w:u w:val="single"/>
                              </w:rPr>
                            </w:pPr>
                            <w:r w:rsidRPr="00C8333D">
                              <w:rPr>
                                <w:color w:val="000000" w:themeColor="text2"/>
                                <w:u w:val="single"/>
                              </w:rPr>
                              <w:t>£2 million package to support wellbeing and mental health of primary and social care workforce</w:t>
                            </w:r>
                          </w:p>
                          <w:p w14:paraId="5001EE4A" w14:textId="1A69097A" w:rsidR="0010563B" w:rsidRPr="00E0726D" w:rsidRDefault="0010563B" w:rsidP="00A75C98">
                            <w:pPr>
                              <w:rPr>
                                <w:color w:val="000000" w:themeColor="text2"/>
                                <w:sz w:val="22"/>
                                <w:szCs w:val="22"/>
                              </w:rPr>
                            </w:pPr>
                            <w:r w:rsidRPr="002F25FF">
                              <w:rPr>
                                <w:color w:val="000000" w:themeColor="text2"/>
                                <w:sz w:val="22"/>
                                <w:szCs w:val="22"/>
                              </w:rPr>
                              <w:t xml:space="preserve">On 27 June, the Cabinet Secretary outlined an £8 million package to support the wellbeing and mental health of the health and social work /social care workforces. </w:t>
                            </w:r>
                            <w:r>
                              <w:rPr>
                                <w:color w:val="000000" w:themeColor="text2"/>
                                <w:sz w:val="22"/>
                                <w:szCs w:val="22"/>
                              </w:rPr>
                              <w:t xml:space="preserve">£2million of the sum has been </w:t>
                            </w:r>
                            <w:r w:rsidRPr="00E0726D">
                              <w:rPr>
                                <w:color w:val="000000" w:themeColor="text2"/>
                                <w:sz w:val="22"/>
                                <w:szCs w:val="22"/>
                              </w:rPr>
                              <w:t xml:space="preserve">directed to provide evidence-based support to meet the needs of people working in primary care and social care in responding the pandemic. </w:t>
                            </w:r>
                            <w:r>
                              <w:rPr>
                                <w:color w:val="000000" w:themeColor="text2"/>
                                <w:sz w:val="22"/>
                                <w:szCs w:val="22"/>
                              </w:rPr>
                              <w:t>Funding allocation of this sum for 2021-22 were made based on NRAC and were sent to Integration Authority Chief Officers on 06 October 2021.</w:t>
                            </w:r>
                          </w:p>
                          <w:p w14:paraId="314B95CD" w14:textId="3BBE99C3" w:rsidR="0010563B" w:rsidRDefault="0010563B" w:rsidP="00A75C98">
                            <w:pPr>
                              <w:rPr>
                                <w:color w:val="000000" w:themeColor="text2"/>
                                <w:sz w:val="22"/>
                                <w:szCs w:val="22"/>
                                <w:u w:val="single"/>
                              </w:rPr>
                            </w:pPr>
                          </w:p>
                          <w:p w14:paraId="1A1DA1D6" w14:textId="5EEB0242" w:rsidR="0010563B" w:rsidRPr="00E0726D" w:rsidRDefault="0010563B" w:rsidP="00A75C98">
                            <w:pPr>
                              <w:rPr>
                                <w:color w:val="000000" w:themeColor="text2"/>
                                <w:sz w:val="22"/>
                                <w:szCs w:val="22"/>
                                <w:u w:val="single"/>
                              </w:rPr>
                            </w:pPr>
                          </w:p>
                        </w:txbxContent>
                      </wps:txbx>
                      <wps:bodyPr rot="0" spcFirstLastPara="0" vertOverflow="overflow" horzOverflow="overflow" vert="horz" wrap="square" lIns="108000" tIns="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5E0FE" id="Text Box 20" o:spid="_x0000_s1035" type="#_x0000_t202" style="position:absolute;margin-left:-2.7pt;margin-top:14.65pt;width:520pt;height:10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" fillcolor="white [3201]" strokecolor="#0967b1 [3204]" strokeweight="2pt">
                <v:textbox inset="3mm,0,3mm,0">
                  <w:txbxContent>
                    <w:p w14:paraId="4876E1EA" w14:textId="584D7247" w:rsidR="0010563B" w:rsidRPr="00C8333D" w:rsidRDefault="0010563B" w:rsidP="00932674">
                      <w:pPr>
                        <w:spacing w:before="120"/>
                        <w:rPr>
                          <w:color w:val="000000" w:themeColor="text2"/>
                          <w:u w:val="single"/>
                        </w:rPr>
                      </w:pPr>
                      <w:r w:rsidRPr="00C8333D">
                        <w:rPr>
                          <w:color w:val="000000" w:themeColor="text2"/>
                          <w:u w:val="single"/>
                        </w:rPr>
                        <w:t>£2 million package to support wellbeing and mental health of primary and social care workforce</w:t>
                      </w:r>
                    </w:p>
                    <w:p w14:paraId="5001EE4A" w14:textId="1A69097A" w:rsidR="0010563B" w:rsidRPr="00E0726D" w:rsidRDefault="0010563B" w:rsidP="00A75C98">
                      <w:pPr>
                        <w:rPr>
                          <w:color w:val="000000" w:themeColor="text2"/>
                          <w:sz w:val="22"/>
                          <w:szCs w:val="22"/>
                        </w:rPr>
                      </w:pPr>
                      <w:r w:rsidRPr="002F25FF">
                        <w:rPr>
                          <w:color w:val="000000" w:themeColor="text2"/>
                          <w:sz w:val="22"/>
                          <w:szCs w:val="22"/>
                        </w:rPr>
                        <w:t xml:space="preserve">On 27 June, the Cabinet Secretary outlined an £8 million package to support the wellbeing and mental health of the health and social work /social care workforces. </w:t>
                      </w:r>
                      <w:r>
                        <w:rPr>
                          <w:color w:val="000000" w:themeColor="text2"/>
                          <w:sz w:val="22"/>
                          <w:szCs w:val="22"/>
                        </w:rPr>
                        <w:t xml:space="preserve">£2million of the sum has been </w:t>
                      </w:r>
                      <w:r w:rsidRPr="00E0726D">
                        <w:rPr>
                          <w:color w:val="000000" w:themeColor="text2"/>
                          <w:sz w:val="22"/>
                          <w:szCs w:val="22"/>
                        </w:rPr>
                        <w:t xml:space="preserve">directed to provide evidence-based support to meet the needs of people working in primary care and social care in responding the pandemic. </w:t>
                      </w:r>
                      <w:r>
                        <w:rPr>
                          <w:color w:val="000000" w:themeColor="text2"/>
                          <w:sz w:val="22"/>
                          <w:szCs w:val="22"/>
                        </w:rPr>
                        <w:t>Funding allocation of this sum for 2021-22 were made based on NRAC and were sent to Integration Authority Chief Officers on 06 October 2021.</w:t>
                      </w:r>
                    </w:p>
                    <w:p w14:paraId="314B95CD" w14:textId="3BBE99C3" w:rsidR="0010563B" w:rsidRDefault="0010563B" w:rsidP="00A75C98">
                      <w:pPr>
                        <w:rPr>
                          <w:color w:val="000000" w:themeColor="text2"/>
                          <w:sz w:val="22"/>
                          <w:szCs w:val="22"/>
                          <w:u w:val="single"/>
                        </w:rPr>
                      </w:pPr>
                    </w:p>
                    <w:p w14:paraId="1A1DA1D6" w14:textId="5EEB0242" w:rsidR="0010563B" w:rsidRPr="00E0726D" w:rsidRDefault="0010563B" w:rsidP="00A75C98">
                      <w:pPr>
                        <w:rPr>
                          <w:color w:val="000000" w:themeColor="text2"/>
                          <w:sz w:val="22"/>
                          <w:szCs w:val="22"/>
                          <w:u w:val="single"/>
                        </w:rPr>
                      </w:pPr>
                    </w:p>
                  </w:txbxContent>
                </v:textbox>
              </v:shape>
            </w:pict>
          </mc:Fallback>
        </mc:AlternateContent>
      </w:r>
    </w:p>
    <w:p w14:paraId="13C59844" w14:textId="62528CA6" w:rsidR="00A75C98" w:rsidRPr="0023357F" w:rsidRDefault="00A75C98" w:rsidP="00A75C98">
      <w:pPr>
        <w:pStyle w:val="Heading2"/>
        <w:rPr>
          <w:color w:val="6F4F9B" w:themeColor="accent6"/>
        </w:rPr>
      </w:pPr>
      <w:bookmarkStart w:id="9" w:name="_Toc54796188"/>
      <w:bookmarkEnd w:id="4"/>
    </w:p>
    <w:p w14:paraId="27A181FF" w14:textId="26463681" w:rsidR="00A75C98" w:rsidRDefault="00A75C98" w:rsidP="00A75C98">
      <w:pPr>
        <w:rPr>
          <w:lang w:val="en-US"/>
        </w:rPr>
      </w:pPr>
    </w:p>
    <w:p w14:paraId="7A04E0A9" w14:textId="216DB656" w:rsidR="00A75C98" w:rsidRDefault="00A75C98" w:rsidP="00A75C98">
      <w:pPr>
        <w:rPr>
          <w:lang w:val="en-US"/>
        </w:rPr>
      </w:pPr>
    </w:p>
    <w:p w14:paraId="282BA91C" w14:textId="1FC57D9C" w:rsidR="00A75C98" w:rsidRDefault="00A75C98" w:rsidP="00A75C98">
      <w:pPr>
        <w:rPr>
          <w:lang w:val="en-US"/>
        </w:rPr>
      </w:pPr>
    </w:p>
    <w:bookmarkStart w:id="10" w:name="_Toc31622645"/>
    <w:bookmarkStart w:id="11" w:name="_Toc54796192"/>
    <w:bookmarkEnd w:id="9"/>
    <w:p w14:paraId="642692E8" w14:textId="7A541C56" w:rsidR="00884E4A" w:rsidRDefault="00B769C7" w:rsidP="009856F5">
      <w:pPr>
        <w:pStyle w:val="Heading2"/>
        <w:rPr>
          <w:b/>
          <w:bCs/>
          <w:color w:val="0070C0"/>
        </w:rPr>
      </w:pPr>
      <w:r w:rsidRPr="0001679E">
        <w:rPr>
          <w:b/>
          <w:bCs/>
          <w:noProof/>
          <w:color w:val="0070C0"/>
        </w:rPr>
        <w:lastRenderedPageBreak/>
        <mc:AlternateContent>
          <mc:Choice Requires="wps">
            <w:drawing>
              <wp:anchor distT="0" distB="0" distL="114300" distR="114300" simplePos="0" relativeHeight="251711488" behindDoc="0" locked="0" layoutInCell="1" allowOverlap="1" wp14:anchorId="161D8CE9" wp14:editId="031A75A2">
                <wp:simplePos x="0" y="0"/>
                <wp:positionH relativeFrom="column">
                  <wp:posOffset>7221</wp:posOffset>
                </wp:positionH>
                <wp:positionV relativeFrom="paragraph">
                  <wp:posOffset>209416</wp:posOffset>
                </wp:positionV>
                <wp:extent cx="6510020" cy="4210493"/>
                <wp:effectExtent l="0" t="0" r="24130" b="19050"/>
                <wp:wrapNone/>
                <wp:docPr id="24" name="Text Box 24"/>
                <wp:cNvGraphicFramePr/>
                <a:graphic xmlns:a="http://schemas.openxmlformats.org/drawingml/2006/main">
                  <a:graphicData uri="http://schemas.microsoft.com/office/word/2010/wordprocessingShape">
                    <wps:wsp>
                      <wps:cNvSpPr txBox="1"/>
                      <wps:spPr>
                        <a:xfrm>
                          <a:off x="0" y="0"/>
                          <a:ext cx="6510020" cy="4210493"/>
                        </a:xfrm>
                        <a:prstGeom prst="rect">
                          <a:avLst/>
                        </a:prstGeom>
                        <a:ln>
                          <a:solidFill>
                            <a:schemeClr val="accent1"/>
                          </a:solidFill>
                        </a:ln>
                      </wps:spPr>
                      <wps:style>
                        <a:lnRef idx="2">
                          <a:schemeClr val="accent4"/>
                        </a:lnRef>
                        <a:fillRef idx="1">
                          <a:schemeClr val="lt1"/>
                        </a:fillRef>
                        <a:effectRef idx="0">
                          <a:schemeClr val="accent4"/>
                        </a:effectRef>
                        <a:fontRef idx="minor">
                          <a:schemeClr val="dk1"/>
                        </a:fontRef>
                      </wps:style>
                      <wps:txbx>
                        <w:txbxContent>
                          <w:p w14:paraId="5AF1E48E" w14:textId="0D324A68" w:rsidR="0010563B" w:rsidRPr="0067225C" w:rsidRDefault="0010563B" w:rsidP="00884E4A">
                            <w:pPr>
                              <w:pStyle w:val="Heading3"/>
                            </w:pPr>
                            <w:r w:rsidRPr="0067225C">
                              <w:t xml:space="preserve">National Care Service Consultation </w:t>
                            </w:r>
                          </w:p>
                          <w:p w14:paraId="03B2440D" w14:textId="439985E9" w:rsidR="0034198D" w:rsidRPr="00151F65" w:rsidRDefault="0010563B" w:rsidP="0022172D">
                            <w:pPr>
                              <w:autoSpaceDE w:val="0"/>
                              <w:autoSpaceDN w:val="0"/>
                              <w:adjustRightInd w:val="0"/>
                              <w:spacing w:after="0"/>
                              <w:rPr>
                                <w:rFonts w:cstheme="minorHAnsi"/>
                                <w:color w:val="000000" w:themeColor="text2"/>
                                <w:sz w:val="22"/>
                                <w:szCs w:val="22"/>
                              </w:rPr>
                            </w:pPr>
                            <w:r w:rsidRPr="0067225C">
                              <w:rPr>
                                <w:bCs/>
                                <w:color w:val="000000" w:themeColor="text2"/>
                                <w:sz w:val="22"/>
                                <w:szCs w:val="22"/>
                              </w:rPr>
                              <w:t xml:space="preserve">The Scottish Government launched a </w:t>
                            </w:r>
                            <w:hyperlink r:id="rId37" w:history="1">
                              <w:r w:rsidRPr="0067225C">
                                <w:rPr>
                                  <w:rStyle w:val="Hyperlink"/>
                                  <w:bCs/>
                                  <w:color w:val="0070C0"/>
                                  <w:sz w:val="22"/>
                                  <w:szCs w:val="22"/>
                                </w:rPr>
                                <w:t>consultation</w:t>
                              </w:r>
                            </w:hyperlink>
                            <w:r w:rsidRPr="0067225C">
                              <w:rPr>
                                <w:bCs/>
                                <w:color w:val="000000" w:themeColor="text2"/>
                                <w:sz w:val="22"/>
                                <w:szCs w:val="22"/>
                              </w:rPr>
                              <w:t xml:space="preserve"> on proposals for a National Care Service for Scotland on 9 August 2021</w:t>
                            </w:r>
                            <w:r>
                              <w:rPr>
                                <w:bCs/>
                                <w:color w:val="000000" w:themeColor="text2"/>
                                <w:sz w:val="22"/>
                                <w:szCs w:val="22"/>
                              </w:rPr>
                              <w:t xml:space="preserve"> which closed on 2 November 2021</w:t>
                            </w:r>
                            <w:r w:rsidRPr="0067225C">
                              <w:rPr>
                                <w:bCs/>
                                <w:color w:val="000000" w:themeColor="text2"/>
                                <w:sz w:val="22"/>
                                <w:szCs w:val="22"/>
                              </w:rPr>
                              <w:t xml:space="preserve">. </w:t>
                            </w:r>
                            <w:r w:rsidRPr="00FA347B">
                              <w:rPr>
                                <w:rFonts w:cstheme="minorHAnsi"/>
                                <w:color w:val="000000" w:themeColor="text2"/>
                                <w:sz w:val="22"/>
                                <w:szCs w:val="22"/>
                              </w:rPr>
                              <w:t>BMA Scotland</w:t>
                            </w:r>
                            <w:r w:rsidR="007D4132" w:rsidRPr="00FA347B">
                              <w:rPr>
                                <w:rFonts w:cstheme="minorHAnsi"/>
                                <w:color w:val="000000" w:themeColor="text2"/>
                                <w:sz w:val="22"/>
                                <w:szCs w:val="22"/>
                              </w:rPr>
                              <w:t>’s response</w:t>
                            </w:r>
                            <w:r w:rsidRPr="00FA347B">
                              <w:rPr>
                                <w:rFonts w:cstheme="minorHAnsi"/>
                                <w:color w:val="000000" w:themeColor="text2"/>
                                <w:sz w:val="22"/>
                                <w:szCs w:val="22"/>
                              </w:rPr>
                              <w:t xml:space="preserve"> is available </w:t>
                            </w:r>
                            <w:hyperlink r:id="rId38" w:history="1">
                              <w:r w:rsidRPr="00FA347B">
                                <w:rPr>
                                  <w:rStyle w:val="Hyperlink"/>
                                  <w:rFonts w:cstheme="minorHAnsi"/>
                                  <w:color w:val="0070C0"/>
                                  <w:sz w:val="22"/>
                                  <w:szCs w:val="22"/>
                                </w:rPr>
                                <w:t>here</w:t>
                              </w:r>
                            </w:hyperlink>
                            <w:r w:rsidR="00FA347B" w:rsidRPr="00FA347B">
                              <w:rPr>
                                <w:rFonts w:cstheme="minorHAnsi"/>
                                <w:color w:val="0070C0"/>
                                <w:sz w:val="22"/>
                                <w:szCs w:val="22"/>
                              </w:rPr>
                              <w:t>.</w:t>
                            </w:r>
                            <w:r w:rsidRPr="002A6582">
                              <w:rPr>
                                <w:rFonts w:cstheme="minorHAnsi"/>
                                <w:color w:val="000000" w:themeColor="text2"/>
                                <w:sz w:val="22"/>
                                <w:szCs w:val="22"/>
                              </w:rPr>
                              <w:br/>
                            </w:r>
                            <w:r w:rsidR="002A6582">
                              <w:rPr>
                                <w:rFonts w:cstheme="minorHAnsi"/>
                                <w:color w:val="000000" w:themeColor="text2"/>
                                <w:sz w:val="22"/>
                                <w:szCs w:val="22"/>
                              </w:rPr>
                              <w:t>The main are</w:t>
                            </w:r>
                            <w:r w:rsidR="00DE589F">
                              <w:rPr>
                                <w:rFonts w:cstheme="minorHAnsi"/>
                                <w:color w:val="000000" w:themeColor="text2"/>
                                <w:sz w:val="22"/>
                                <w:szCs w:val="22"/>
                              </w:rPr>
                              <w:t>a</w:t>
                            </w:r>
                            <w:r w:rsidR="002A6582">
                              <w:rPr>
                                <w:rFonts w:cstheme="minorHAnsi"/>
                                <w:color w:val="000000" w:themeColor="text2"/>
                                <w:sz w:val="22"/>
                                <w:szCs w:val="22"/>
                              </w:rPr>
                              <w:t xml:space="preserve"> of concern for GPs </w:t>
                            </w:r>
                            <w:r w:rsidR="00DE589F">
                              <w:rPr>
                                <w:rFonts w:cstheme="minorHAnsi"/>
                                <w:color w:val="000000" w:themeColor="text2"/>
                                <w:sz w:val="22"/>
                                <w:szCs w:val="22"/>
                              </w:rPr>
                              <w:t>which is</w:t>
                            </w:r>
                            <w:r w:rsidR="002A6582">
                              <w:rPr>
                                <w:rFonts w:cstheme="minorHAnsi"/>
                                <w:color w:val="000000" w:themeColor="text2"/>
                                <w:sz w:val="22"/>
                                <w:szCs w:val="22"/>
                              </w:rPr>
                              <w:t xml:space="preserve"> also the main focus of the BMA Scotland response is </w:t>
                            </w:r>
                            <w:r w:rsidR="00830549">
                              <w:rPr>
                                <w:rFonts w:cstheme="minorHAnsi"/>
                                <w:color w:val="000000" w:themeColor="text2"/>
                                <w:sz w:val="22"/>
                                <w:szCs w:val="22"/>
                              </w:rPr>
                              <w:t>recommendation 17 which proposes that “</w:t>
                            </w:r>
                            <w:r w:rsidR="00830549" w:rsidRPr="00830549">
                              <w:rPr>
                                <w:rFonts w:cstheme="minorHAnsi"/>
                                <w:i/>
                                <w:iCs/>
                                <w:color w:val="000000" w:themeColor="text2"/>
                                <w:sz w:val="22"/>
                                <w:szCs w:val="22"/>
                              </w:rPr>
                              <w:t>IJBs</w:t>
                            </w:r>
                            <w:r w:rsidR="00830549">
                              <w:rPr>
                                <w:rFonts w:cstheme="minorHAnsi"/>
                                <w:color w:val="000000" w:themeColor="text2"/>
                                <w:sz w:val="22"/>
                                <w:szCs w:val="22"/>
                              </w:rPr>
                              <w:t xml:space="preserve"> </w:t>
                            </w:r>
                            <w:r w:rsidR="00F54A2F">
                              <w:rPr>
                                <w:rFonts w:cstheme="minorHAnsi"/>
                                <w:color w:val="000000" w:themeColor="text2"/>
                                <w:sz w:val="22"/>
                                <w:szCs w:val="22"/>
                              </w:rPr>
                              <w:t>[</w:t>
                            </w:r>
                            <w:r w:rsidR="00830549">
                              <w:rPr>
                                <w:rFonts w:cstheme="minorHAnsi"/>
                                <w:color w:val="000000" w:themeColor="text2"/>
                                <w:sz w:val="22"/>
                                <w:szCs w:val="22"/>
                              </w:rPr>
                              <w:t>which would be reformed to CHSCBs</w:t>
                            </w:r>
                            <w:r w:rsidR="0022172D" w:rsidRPr="002A6582">
                              <w:rPr>
                                <w:rFonts w:cstheme="minorHAnsi"/>
                                <w:color w:val="000000" w:themeColor="text2"/>
                                <w:sz w:val="22"/>
                                <w:szCs w:val="22"/>
                              </w:rPr>
                              <w:t xml:space="preserve"> </w:t>
                            </w:r>
                            <w:r w:rsidR="002A6582">
                              <w:rPr>
                                <w:rFonts w:cstheme="minorHAnsi"/>
                                <w:color w:val="000000" w:themeColor="text2"/>
                                <w:sz w:val="22"/>
                                <w:szCs w:val="22"/>
                              </w:rPr>
                              <w:t>(</w:t>
                            </w:r>
                            <w:r w:rsidRPr="002A6582">
                              <w:rPr>
                                <w:rFonts w:cstheme="minorHAnsi"/>
                                <w:color w:val="000000" w:themeColor="text2"/>
                                <w:sz w:val="22"/>
                                <w:szCs w:val="22"/>
                              </w:rPr>
                              <w:t>Community Health and Social Care Boards)</w:t>
                            </w:r>
                            <w:r w:rsidR="00F54A2F">
                              <w:rPr>
                                <w:rFonts w:cstheme="minorHAnsi"/>
                                <w:color w:val="000000" w:themeColor="text2"/>
                                <w:sz w:val="22"/>
                                <w:szCs w:val="22"/>
                              </w:rPr>
                              <w:t>]</w:t>
                            </w:r>
                            <w:r w:rsidR="00830549">
                              <w:rPr>
                                <w:rFonts w:cstheme="minorHAnsi"/>
                                <w:color w:val="000000" w:themeColor="text2"/>
                                <w:sz w:val="22"/>
                                <w:szCs w:val="22"/>
                              </w:rPr>
                              <w:t xml:space="preserve"> </w:t>
                            </w:r>
                            <w:r w:rsidR="00830549" w:rsidRPr="00830549">
                              <w:rPr>
                                <w:rFonts w:cstheme="minorHAnsi"/>
                                <w:i/>
                                <w:iCs/>
                                <w:color w:val="000000" w:themeColor="text2"/>
                                <w:sz w:val="22"/>
                                <w:szCs w:val="22"/>
                              </w:rPr>
                              <w:t>should manage GPs’ contractual arrangements</w:t>
                            </w:r>
                            <w:r w:rsidR="00D30265" w:rsidRPr="00830549">
                              <w:rPr>
                                <w:rFonts w:cstheme="minorHAnsi"/>
                                <w:i/>
                                <w:iCs/>
                                <w:color w:val="000000" w:themeColor="text2"/>
                                <w:sz w:val="22"/>
                                <w:szCs w:val="22"/>
                              </w:rPr>
                              <w:t xml:space="preserve"> whether independent contractors or directly employed</w:t>
                            </w:r>
                            <w:r w:rsidR="00486983">
                              <w:rPr>
                                <w:rFonts w:cstheme="minorHAnsi"/>
                                <w:i/>
                                <w:iCs/>
                                <w:color w:val="000000" w:themeColor="text2"/>
                                <w:sz w:val="22"/>
                                <w:szCs w:val="22"/>
                              </w:rPr>
                              <w:t xml:space="preserve">…”. </w:t>
                            </w:r>
                            <w:r w:rsidR="00151F65">
                              <w:rPr>
                                <w:rFonts w:cstheme="minorHAnsi"/>
                                <w:color w:val="000000" w:themeColor="text2"/>
                                <w:sz w:val="22"/>
                                <w:szCs w:val="22"/>
                              </w:rPr>
                              <w:t xml:space="preserve">The proposal includes that the CHSCB would take responsibilities to commission and procure range of health services wider than what is currently delegated to IJBs and consider distribution formulas for direct allocation of budgets to territorial boards. </w:t>
                            </w:r>
                          </w:p>
                          <w:p w14:paraId="0246971A" w14:textId="77777777" w:rsidR="00B769C7" w:rsidRDefault="00B769C7" w:rsidP="0022172D">
                            <w:pPr>
                              <w:autoSpaceDE w:val="0"/>
                              <w:autoSpaceDN w:val="0"/>
                              <w:adjustRightInd w:val="0"/>
                              <w:spacing w:after="0"/>
                              <w:rPr>
                                <w:rFonts w:cstheme="minorHAnsi"/>
                                <w:color w:val="000000" w:themeColor="text2"/>
                                <w:sz w:val="22"/>
                                <w:szCs w:val="22"/>
                              </w:rPr>
                            </w:pPr>
                          </w:p>
                          <w:p w14:paraId="7B1C3C3E" w14:textId="41D3B5F1" w:rsidR="00DE589F" w:rsidRDefault="00DE589F" w:rsidP="0022172D">
                            <w:pPr>
                              <w:autoSpaceDE w:val="0"/>
                              <w:autoSpaceDN w:val="0"/>
                              <w:adjustRightInd w:val="0"/>
                              <w:spacing w:after="0"/>
                              <w:rPr>
                                <w:rFonts w:cstheme="minorHAnsi"/>
                                <w:color w:val="000000" w:themeColor="text2"/>
                                <w:sz w:val="22"/>
                                <w:szCs w:val="22"/>
                              </w:rPr>
                            </w:pPr>
                            <w:r>
                              <w:rPr>
                                <w:rFonts w:cstheme="minorHAnsi"/>
                                <w:color w:val="000000" w:themeColor="text2"/>
                                <w:sz w:val="22"/>
                                <w:szCs w:val="22"/>
                              </w:rPr>
                              <w:t xml:space="preserve">The BMA SGPC discussed </w:t>
                            </w:r>
                            <w:r w:rsidR="008E216E">
                              <w:rPr>
                                <w:rFonts w:cstheme="minorHAnsi"/>
                                <w:color w:val="000000" w:themeColor="text2"/>
                                <w:sz w:val="22"/>
                                <w:szCs w:val="22"/>
                              </w:rPr>
                              <w:t>recommendation 17</w:t>
                            </w:r>
                            <w:r>
                              <w:rPr>
                                <w:rFonts w:cstheme="minorHAnsi"/>
                                <w:color w:val="000000" w:themeColor="text2"/>
                                <w:sz w:val="22"/>
                                <w:szCs w:val="22"/>
                              </w:rPr>
                              <w:t xml:space="preserve"> at the August </w:t>
                            </w:r>
                            <w:r w:rsidR="00873717">
                              <w:rPr>
                                <w:rFonts w:cstheme="minorHAnsi"/>
                                <w:color w:val="000000" w:themeColor="text2"/>
                                <w:sz w:val="22"/>
                                <w:szCs w:val="22"/>
                              </w:rPr>
                              <w:t>and October</w:t>
                            </w:r>
                            <w:r w:rsidR="00F54A2F">
                              <w:rPr>
                                <w:rFonts w:cstheme="minorHAnsi"/>
                                <w:color w:val="000000" w:themeColor="text2"/>
                                <w:sz w:val="22"/>
                                <w:szCs w:val="22"/>
                              </w:rPr>
                              <w:t xml:space="preserve"> SGPC meeting</w:t>
                            </w:r>
                            <w:r>
                              <w:rPr>
                                <w:rFonts w:cstheme="minorHAnsi"/>
                                <w:color w:val="000000" w:themeColor="text2"/>
                                <w:sz w:val="22"/>
                                <w:szCs w:val="22"/>
                              </w:rPr>
                              <w:t xml:space="preserve"> highlighting </w:t>
                            </w:r>
                            <w:r w:rsidR="00D30265">
                              <w:rPr>
                                <w:rFonts w:cstheme="minorHAnsi"/>
                                <w:color w:val="000000" w:themeColor="text2"/>
                                <w:sz w:val="22"/>
                                <w:szCs w:val="22"/>
                              </w:rPr>
                              <w:t>the risk</w:t>
                            </w:r>
                            <w:r>
                              <w:rPr>
                                <w:rFonts w:cstheme="minorHAnsi"/>
                                <w:color w:val="000000" w:themeColor="text2"/>
                                <w:sz w:val="22"/>
                                <w:szCs w:val="22"/>
                              </w:rPr>
                              <w:t>s that the proposal</w:t>
                            </w:r>
                            <w:r w:rsidRPr="00DE589F">
                              <w:rPr>
                                <w:rFonts w:cstheme="minorHAnsi"/>
                                <w:color w:val="000000" w:themeColor="text2"/>
                                <w:sz w:val="22"/>
                                <w:szCs w:val="22"/>
                              </w:rPr>
                              <w:t xml:space="preserve"> </w:t>
                            </w:r>
                            <w:r>
                              <w:rPr>
                                <w:rFonts w:cstheme="minorHAnsi"/>
                                <w:color w:val="000000" w:themeColor="text2"/>
                                <w:sz w:val="22"/>
                                <w:szCs w:val="22"/>
                              </w:rPr>
                              <w:t>will separate</w:t>
                            </w:r>
                            <w:r w:rsidRPr="00DE589F">
                              <w:rPr>
                                <w:rFonts w:cstheme="minorHAnsi"/>
                                <w:color w:val="000000" w:themeColor="text2"/>
                                <w:sz w:val="22"/>
                                <w:szCs w:val="22"/>
                              </w:rPr>
                              <w:t xml:space="preserve"> GPs from the N</w:t>
                            </w:r>
                            <w:r w:rsidR="00B50D29">
                              <w:rPr>
                                <w:rFonts w:cstheme="minorHAnsi"/>
                                <w:color w:val="000000" w:themeColor="text2"/>
                                <w:sz w:val="22"/>
                                <w:szCs w:val="22"/>
                              </w:rPr>
                              <w:t xml:space="preserve">ational </w:t>
                            </w:r>
                            <w:r w:rsidRPr="00DE589F">
                              <w:rPr>
                                <w:rFonts w:cstheme="minorHAnsi"/>
                                <w:color w:val="000000" w:themeColor="text2"/>
                                <w:sz w:val="22"/>
                                <w:szCs w:val="22"/>
                              </w:rPr>
                              <w:t>H</w:t>
                            </w:r>
                            <w:r w:rsidR="00B50D29">
                              <w:rPr>
                                <w:rFonts w:cstheme="minorHAnsi"/>
                                <w:color w:val="000000" w:themeColor="text2"/>
                                <w:sz w:val="22"/>
                                <w:szCs w:val="22"/>
                              </w:rPr>
                              <w:t xml:space="preserve">ealth </w:t>
                            </w:r>
                            <w:r w:rsidRPr="00DE589F">
                              <w:rPr>
                                <w:rFonts w:cstheme="minorHAnsi"/>
                                <w:color w:val="000000" w:themeColor="text2"/>
                                <w:sz w:val="22"/>
                                <w:szCs w:val="22"/>
                              </w:rPr>
                              <w:t>S</w:t>
                            </w:r>
                            <w:r w:rsidR="00B50D29">
                              <w:rPr>
                                <w:rFonts w:cstheme="minorHAnsi"/>
                                <w:color w:val="000000" w:themeColor="text2"/>
                                <w:sz w:val="22"/>
                                <w:szCs w:val="22"/>
                              </w:rPr>
                              <w:t>ervice</w:t>
                            </w:r>
                            <w:r w:rsidR="00D30265">
                              <w:rPr>
                                <w:rFonts w:cstheme="minorHAnsi"/>
                                <w:color w:val="000000" w:themeColor="text2"/>
                                <w:sz w:val="22"/>
                                <w:szCs w:val="22"/>
                              </w:rPr>
                              <w:t xml:space="preserve">, causing potential underfunding of </w:t>
                            </w:r>
                            <w:r w:rsidR="00B50D29">
                              <w:rPr>
                                <w:rFonts w:cstheme="minorHAnsi"/>
                                <w:color w:val="000000" w:themeColor="text2"/>
                                <w:sz w:val="22"/>
                                <w:szCs w:val="22"/>
                              </w:rPr>
                              <w:t>general practice</w:t>
                            </w:r>
                            <w:r w:rsidR="00D30265">
                              <w:rPr>
                                <w:rFonts w:cstheme="minorHAnsi"/>
                                <w:color w:val="000000" w:themeColor="text2"/>
                                <w:sz w:val="22"/>
                                <w:szCs w:val="22"/>
                              </w:rPr>
                              <w:t>,</w:t>
                            </w:r>
                            <w:r>
                              <w:rPr>
                                <w:rFonts w:cstheme="minorHAnsi"/>
                                <w:color w:val="000000" w:themeColor="text2"/>
                                <w:sz w:val="22"/>
                                <w:szCs w:val="22"/>
                              </w:rPr>
                              <w:t xml:space="preserve"> impacting on the recruitment and retention and attractiveness of general practice as a career option</w:t>
                            </w:r>
                            <w:r w:rsidR="00D30265">
                              <w:rPr>
                                <w:rFonts w:cstheme="minorHAnsi"/>
                                <w:color w:val="000000" w:themeColor="text2"/>
                                <w:sz w:val="22"/>
                                <w:szCs w:val="22"/>
                              </w:rPr>
                              <w:t>,</w:t>
                            </w:r>
                            <w:r w:rsidR="0034198D">
                              <w:rPr>
                                <w:rFonts w:cstheme="minorHAnsi"/>
                                <w:color w:val="000000" w:themeColor="text2"/>
                                <w:sz w:val="22"/>
                                <w:szCs w:val="22"/>
                              </w:rPr>
                              <w:t xml:space="preserve"> and</w:t>
                            </w:r>
                            <w:r>
                              <w:rPr>
                                <w:rFonts w:cstheme="minorHAnsi"/>
                                <w:color w:val="000000" w:themeColor="text2"/>
                                <w:sz w:val="22"/>
                                <w:szCs w:val="22"/>
                              </w:rPr>
                              <w:t xml:space="preserve"> damag</w:t>
                            </w:r>
                            <w:r w:rsidR="0034198D">
                              <w:rPr>
                                <w:rFonts w:cstheme="minorHAnsi"/>
                                <w:color w:val="000000" w:themeColor="text2"/>
                                <w:sz w:val="22"/>
                                <w:szCs w:val="22"/>
                              </w:rPr>
                              <w:t>ing</w:t>
                            </w:r>
                            <w:r>
                              <w:rPr>
                                <w:rFonts w:cstheme="minorHAnsi"/>
                                <w:color w:val="000000" w:themeColor="text2"/>
                                <w:sz w:val="22"/>
                                <w:szCs w:val="22"/>
                              </w:rPr>
                              <w:t xml:space="preserve"> the morale of GPs and its parity with acute care</w:t>
                            </w:r>
                            <w:r w:rsidR="00873717">
                              <w:rPr>
                                <w:rFonts w:cstheme="minorHAnsi"/>
                                <w:color w:val="000000" w:themeColor="text2"/>
                                <w:sz w:val="22"/>
                                <w:szCs w:val="22"/>
                              </w:rPr>
                              <w:t xml:space="preserve"> which risks</w:t>
                            </w:r>
                            <w:r>
                              <w:rPr>
                                <w:rFonts w:cstheme="minorHAnsi"/>
                                <w:color w:val="000000" w:themeColor="text2"/>
                                <w:sz w:val="22"/>
                                <w:szCs w:val="22"/>
                              </w:rPr>
                              <w:t xml:space="preserve"> an exodus of the profession. This concern is shared amongst </w:t>
                            </w:r>
                            <w:r w:rsidR="000D0705">
                              <w:rPr>
                                <w:rFonts w:cstheme="minorHAnsi"/>
                                <w:color w:val="000000" w:themeColor="text2"/>
                                <w:sz w:val="22"/>
                                <w:szCs w:val="22"/>
                              </w:rPr>
                              <w:t xml:space="preserve">BMA </w:t>
                            </w:r>
                            <w:r>
                              <w:rPr>
                                <w:rFonts w:cstheme="minorHAnsi"/>
                                <w:color w:val="000000" w:themeColor="text2"/>
                                <w:sz w:val="22"/>
                                <w:szCs w:val="22"/>
                              </w:rPr>
                              <w:t xml:space="preserve">GP members and </w:t>
                            </w:r>
                            <w:r w:rsidR="0034198D">
                              <w:rPr>
                                <w:rFonts w:cstheme="minorHAnsi"/>
                                <w:color w:val="000000" w:themeColor="text2"/>
                                <w:sz w:val="22"/>
                                <w:szCs w:val="22"/>
                              </w:rPr>
                              <w:t xml:space="preserve">is </w:t>
                            </w:r>
                            <w:r>
                              <w:rPr>
                                <w:rFonts w:cstheme="minorHAnsi"/>
                                <w:color w:val="000000" w:themeColor="text2"/>
                                <w:sz w:val="22"/>
                                <w:szCs w:val="22"/>
                              </w:rPr>
                              <w:t xml:space="preserve">also recognised by </w:t>
                            </w:r>
                            <w:r w:rsidR="000D0705">
                              <w:rPr>
                                <w:rFonts w:cstheme="minorHAnsi"/>
                                <w:color w:val="000000" w:themeColor="text2"/>
                                <w:sz w:val="22"/>
                                <w:szCs w:val="22"/>
                              </w:rPr>
                              <w:t xml:space="preserve">BMA </w:t>
                            </w:r>
                            <w:r>
                              <w:rPr>
                                <w:rFonts w:cstheme="minorHAnsi"/>
                                <w:color w:val="000000" w:themeColor="text2"/>
                                <w:sz w:val="22"/>
                                <w:szCs w:val="22"/>
                              </w:rPr>
                              <w:t>secondary care doctor</w:t>
                            </w:r>
                            <w:r w:rsidR="000D0705">
                              <w:rPr>
                                <w:rFonts w:cstheme="minorHAnsi"/>
                                <w:color w:val="000000" w:themeColor="text2"/>
                                <w:sz w:val="22"/>
                                <w:szCs w:val="22"/>
                              </w:rPr>
                              <w:t xml:space="preserve"> members </w:t>
                            </w:r>
                            <w:r>
                              <w:rPr>
                                <w:rFonts w:cstheme="minorHAnsi"/>
                                <w:color w:val="000000" w:themeColor="text2"/>
                                <w:sz w:val="22"/>
                                <w:szCs w:val="22"/>
                              </w:rPr>
                              <w:t>alike</w:t>
                            </w:r>
                            <w:r w:rsidR="000D0705">
                              <w:rPr>
                                <w:rFonts w:cstheme="minorHAnsi"/>
                                <w:color w:val="000000" w:themeColor="text2"/>
                                <w:sz w:val="22"/>
                                <w:szCs w:val="22"/>
                              </w:rPr>
                              <w:t xml:space="preserve"> that th</w:t>
                            </w:r>
                            <w:r w:rsidR="0034198D">
                              <w:rPr>
                                <w:rFonts w:cstheme="minorHAnsi"/>
                                <w:color w:val="000000" w:themeColor="text2"/>
                                <w:sz w:val="22"/>
                                <w:szCs w:val="22"/>
                              </w:rPr>
                              <w:t xml:space="preserve">e </w:t>
                            </w:r>
                            <w:r w:rsidR="000D0705">
                              <w:rPr>
                                <w:rFonts w:cstheme="minorHAnsi"/>
                                <w:color w:val="000000" w:themeColor="text2"/>
                                <w:sz w:val="22"/>
                                <w:szCs w:val="22"/>
                              </w:rPr>
                              <w:t xml:space="preserve">change </w:t>
                            </w:r>
                            <w:r w:rsidR="008E216E">
                              <w:rPr>
                                <w:rFonts w:cstheme="minorHAnsi"/>
                                <w:color w:val="000000" w:themeColor="text2"/>
                                <w:sz w:val="22"/>
                                <w:szCs w:val="22"/>
                              </w:rPr>
                              <w:t xml:space="preserve">of having GPs within the National Care Service </w:t>
                            </w:r>
                            <w:r w:rsidR="000D0705">
                              <w:rPr>
                                <w:rFonts w:cstheme="minorHAnsi"/>
                                <w:color w:val="000000" w:themeColor="text2"/>
                                <w:sz w:val="22"/>
                                <w:szCs w:val="22"/>
                              </w:rPr>
                              <w:t>will destabilise</w:t>
                            </w:r>
                            <w:r w:rsidR="00D30265">
                              <w:rPr>
                                <w:rFonts w:cstheme="minorHAnsi"/>
                                <w:color w:val="000000" w:themeColor="text2"/>
                                <w:sz w:val="22"/>
                                <w:szCs w:val="22"/>
                              </w:rPr>
                              <w:t xml:space="preserve"> the </w:t>
                            </w:r>
                            <w:r w:rsidR="008E216E">
                              <w:rPr>
                                <w:rFonts w:cstheme="minorHAnsi"/>
                                <w:color w:val="000000" w:themeColor="text2"/>
                                <w:sz w:val="22"/>
                                <w:szCs w:val="22"/>
                              </w:rPr>
                              <w:t>NHS</w:t>
                            </w:r>
                            <w:r w:rsidR="00D30265">
                              <w:rPr>
                                <w:rFonts w:cstheme="minorHAnsi"/>
                                <w:color w:val="000000" w:themeColor="text2"/>
                                <w:sz w:val="22"/>
                                <w:szCs w:val="22"/>
                              </w:rPr>
                              <w:t xml:space="preserve">. </w:t>
                            </w:r>
                          </w:p>
                          <w:p w14:paraId="6BF6B107" w14:textId="77777777" w:rsidR="00486983" w:rsidRDefault="00DE589F" w:rsidP="0022172D">
                            <w:pPr>
                              <w:autoSpaceDE w:val="0"/>
                              <w:autoSpaceDN w:val="0"/>
                              <w:adjustRightInd w:val="0"/>
                              <w:spacing w:after="0"/>
                              <w:rPr>
                                <w:rFonts w:cstheme="minorHAnsi"/>
                                <w:color w:val="000000" w:themeColor="text2"/>
                                <w:sz w:val="22"/>
                                <w:szCs w:val="22"/>
                              </w:rPr>
                            </w:pPr>
                            <w:r>
                              <w:rPr>
                                <w:rFonts w:cstheme="minorHAnsi"/>
                                <w:color w:val="000000" w:themeColor="text2"/>
                                <w:sz w:val="22"/>
                                <w:szCs w:val="22"/>
                              </w:rPr>
                              <w:t xml:space="preserve">The separation of </w:t>
                            </w:r>
                            <w:r w:rsidR="008E216E">
                              <w:rPr>
                                <w:rFonts w:cstheme="minorHAnsi"/>
                                <w:color w:val="000000" w:themeColor="text2"/>
                                <w:sz w:val="22"/>
                                <w:szCs w:val="22"/>
                              </w:rPr>
                              <w:t>GP</w:t>
                            </w:r>
                            <w:r>
                              <w:rPr>
                                <w:rFonts w:cstheme="minorHAnsi"/>
                                <w:color w:val="000000" w:themeColor="text2"/>
                                <w:sz w:val="22"/>
                                <w:szCs w:val="22"/>
                              </w:rPr>
                              <w:t xml:space="preserve"> from the NHS will also negatively affect the current relationships </w:t>
                            </w:r>
                            <w:r w:rsidR="008E216E">
                              <w:rPr>
                                <w:rFonts w:cstheme="minorHAnsi"/>
                                <w:color w:val="000000" w:themeColor="text2"/>
                                <w:sz w:val="22"/>
                                <w:szCs w:val="22"/>
                              </w:rPr>
                              <w:t xml:space="preserve">built </w:t>
                            </w:r>
                            <w:r>
                              <w:rPr>
                                <w:rFonts w:cstheme="minorHAnsi"/>
                                <w:color w:val="000000" w:themeColor="text2"/>
                                <w:sz w:val="22"/>
                                <w:szCs w:val="22"/>
                              </w:rPr>
                              <w:t>between primary care and secondary care and</w:t>
                            </w:r>
                            <w:r w:rsidR="0034198D">
                              <w:rPr>
                                <w:rFonts w:cstheme="minorHAnsi"/>
                                <w:color w:val="000000" w:themeColor="text2"/>
                                <w:sz w:val="22"/>
                                <w:szCs w:val="22"/>
                              </w:rPr>
                              <w:t xml:space="preserve"> the</w:t>
                            </w:r>
                            <w:r>
                              <w:rPr>
                                <w:rFonts w:cstheme="minorHAnsi"/>
                                <w:color w:val="000000" w:themeColor="text2"/>
                                <w:sz w:val="22"/>
                                <w:szCs w:val="22"/>
                              </w:rPr>
                              <w:t xml:space="preserve"> interface and collaborative working </w:t>
                            </w:r>
                            <w:r w:rsidR="0034198D">
                              <w:rPr>
                                <w:rFonts w:cstheme="minorHAnsi"/>
                                <w:color w:val="000000" w:themeColor="text2"/>
                                <w:sz w:val="22"/>
                                <w:szCs w:val="22"/>
                              </w:rPr>
                              <w:t xml:space="preserve">to </w:t>
                            </w:r>
                            <w:r w:rsidR="008E216E">
                              <w:rPr>
                                <w:rFonts w:cstheme="minorHAnsi"/>
                                <w:color w:val="000000" w:themeColor="text2"/>
                                <w:sz w:val="22"/>
                                <w:szCs w:val="22"/>
                              </w:rPr>
                              <w:t>improve</w:t>
                            </w:r>
                            <w:r w:rsidR="0034198D">
                              <w:rPr>
                                <w:rFonts w:cstheme="minorHAnsi"/>
                                <w:color w:val="000000" w:themeColor="text2"/>
                                <w:sz w:val="22"/>
                                <w:szCs w:val="22"/>
                              </w:rPr>
                              <w:t xml:space="preserve"> </w:t>
                            </w:r>
                            <w:r>
                              <w:rPr>
                                <w:rFonts w:cstheme="minorHAnsi"/>
                                <w:color w:val="000000" w:themeColor="text2"/>
                                <w:sz w:val="22"/>
                                <w:szCs w:val="22"/>
                              </w:rPr>
                              <w:t xml:space="preserve">patient pathways </w:t>
                            </w:r>
                            <w:r w:rsidR="00D30265">
                              <w:rPr>
                                <w:rFonts w:cstheme="minorHAnsi"/>
                                <w:color w:val="000000" w:themeColor="text2"/>
                                <w:sz w:val="22"/>
                                <w:szCs w:val="22"/>
                              </w:rPr>
                              <w:t>and continuity of care</w:t>
                            </w:r>
                            <w:r w:rsidR="0034198D">
                              <w:rPr>
                                <w:rFonts w:cstheme="minorHAnsi"/>
                                <w:color w:val="000000" w:themeColor="text2"/>
                                <w:sz w:val="22"/>
                                <w:szCs w:val="22"/>
                              </w:rPr>
                              <w:t xml:space="preserve">. </w:t>
                            </w:r>
                          </w:p>
                          <w:p w14:paraId="55EE721E" w14:textId="2597B53C" w:rsidR="003A0561" w:rsidRPr="002A6582" w:rsidRDefault="00486983" w:rsidP="0022172D">
                            <w:pPr>
                              <w:autoSpaceDE w:val="0"/>
                              <w:autoSpaceDN w:val="0"/>
                              <w:adjustRightInd w:val="0"/>
                              <w:spacing w:after="0"/>
                              <w:rPr>
                                <w:rFonts w:cstheme="minorHAnsi"/>
                                <w:color w:val="000000" w:themeColor="text2"/>
                                <w:sz w:val="22"/>
                                <w:szCs w:val="22"/>
                              </w:rPr>
                            </w:pPr>
                            <w:r>
                              <w:rPr>
                                <w:rFonts w:cstheme="minorHAnsi"/>
                                <w:color w:val="000000" w:themeColor="text2"/>
                                <w:sz w:val="22"/>
                                <w:szCs w:val="22"/>
                              </w:rPr>
                              <w:t>T</w:t>
                            </w:r>
                            <w:r w:rsidR="00B769C7">
                              <w:rPr>
                                <w:rFonts w:cstheme="minorHAnsi"/>
                                <w:color w:val="000000" w:themeColor="text2"/>
                                <w:sz w:val="22"/>
                                <w:szCs w:val="22"/>
                              </w:rPr>
                              <w:t xml:space="preserve">he proposal is in conflict with </w:t>
                            </w:r>
                            <w:r w:rsidR="0010563B" w:rsidRPr="002A6582">
                              <w:rPr>
                                <w:rFonts w:cstheme="minorHAnsi"/>
                                <w:color w:val="000000" w:themeColor="text2"/>
                                <w:sz w:val="22"/>
                                <w:szCs w:val="22"/>
                              </w:rPr>
                              <w:t>the 2018 GMS contract</w:t>
                            </w:r>
                            <w:r w:rsidR="00B769C7">
                              <w:rPr>
                                <w:rFonts w:cstheme="minorHAnsi"/>
                                <w:color w:val="000000" w:themeColor="text2"/>
                                <w:sz w:val="22"/>
                                <w:szCs w:val="22"/>
                              </w:rPr>
                              <w:t xml:space="preserve"> </w:t>
                            </w:r>
                            <w:r>
                              <w:rPr>
                                <w:rFonts w:cstheme="minorHAnsi"/>
                                <w:color w:val="000000" w:themeColor="text2"/>
                                <w:sz w:val="22"/>
                                <w:szCs w:val="22"/>
                              </w:rPr>
                              <w:t xml:space="preserve">agreed between BMA SGPC and Scottish Government </w:t>
                            </w:r>
                            <w:r w:rsidR="00B769C7">
                              <w:rPr>
                                <w:rFonts w:cstheme="minorHAnsi"/>
                                <w:color w:val="000000" w:themeColor="text2"/>
                                <w:sz w:val="22"/>
                                <w:szCs w:val="22"/>
                              </w:rPr>
                              <w:t xml:space="preserve">with </w:t>
                            </w:r>
                            <w:r>
                              <w:rPr>
                                <w:rFonts w:cstheme="minorHAnsi"/>
                                <w:color w:val="000000" w:themeColor="text2"/>
                                <w:sz w:val="22"/>
                                <w:szCs w:val="22"/>
                              </w:rPr>
                              <w:t>outcome being</w:t>
                            </w:r>
                            <w:r w:rsidR="00B769C7">
                              <w:rPr>
                                <w:rFonts w:cstheme="minorHAnsi"/>
                                <w:color w:val="000000" w:themeColor="text2"/>
                                <w:sz w:val="22"/>
                                <w:szCs w:val="22"/>
                              </w:rPr>
                              <w:t xml:space="preserve"> improv</w:t>
                            </w:r>
                            <w:r>
                              <w:rPr>
                                <w:rFonts w:cstheme="minorHAnsi"/>
                                <w:color w:val="000000" w:themeColor="text2"/>
                                <w:sz w:val="22"/>
                                <w:szCs w:val="22"/>
                              </w:rPr>
                              <w:t>ing the</w:t>
                            </w:r>
                            <w:r w:rsidR="00B769C7">
                              <w:rPr>
                                <w:rFonts w:cstheme="minorHAnsi"/>
                                <w:color w:val="000000" w:themeColor="text2"/>
                                <w:sz w:val="22"/>
                                <w:szCs w:val="22"/>
                              </w:rPr>
                              <w:t xml:space="preserve"> attractiveness of the GP specialty </w:t>
                            </w:r>
                            <w:r w:rsidR="00D616D1">
                              <w:rPr>
                                <w:rFonts w:cstheme="minorHAnsi"/>
                                <w:color w:val="000000" w:themeColor="text2"/>
                                <w:sz w:val="22"/>
                                <w:szCs w:val="22"/>
                              </w:rPr>
                              <w:t xml:space="preserve">through clinical leadership of MDT, and more time to </w:t>
                            </w:r>
                            <w:r w:rsidR="00FA2181">
                              <w:rPr>
                                <w:rFonts w:cstheme="minorHAnsi"/>
                                <w:color w:val="000000" w:themeColor="text2"/>
                                <w:sz w:val="22"/>
                                <w:szCs w:val="22"/>
                              </w:rPr>
                              <w:t>work as</w:t>
                            </w:r>
                            <w:r w:rsidR="00D616D1">
                              <w:rPr>
                                <w:rFonts w:cstheme="minorHAnsi"/>
                                <w:color w:val="000000" w:themeColor="text2"/>
                                <w:sz w:val="22"/>
                                <w:szCs w:val="22"/>
                              </w:rPr>
                              <w:t xml:space="preserve"> Expert Medical Generalis</w:t>
                            </w:r>
                            <w:r w:rsidR="00FA2181">
                              <w:rPr>
                                <w:rFonts w:cstheme="minorHAnsi"/>
                                <w:color w:val="000000" w:themeColor="text2"/>
                                <w:sz w:val="22"/>
                                <w:szCs w:val="22"/>
                              </w:rPr>
                              <w:t>ts</w:t>
                            </w:r>
                            <w:r w:rsidR="00D616D1">
                              <w:rPr>
                                <w:rFonts w:cstheme="minorHAnsi"/>
                                <w:color w:val="000000" w:themeColor="text2"/>
                                <w:sz w:val="22"/>
                                <w:szCs w:val="22"/>
                              </w:rPr>
                              <w:t xml:space="preserve"> to</w:t>
                            </w:r>
                            <w:r w:rsidR="00B769C7">
                              <w:rPr>
                                <w:rFonts w:cstheme="minorHAnsi"/>
                                <w:color w:val="000000" w:themeColor="text2"/>
                                <w:sz w:val="22"/>
                                <w:szCs w:val="22"/>
                              </w:rPr>
                              <w:t xml:space="preserve"> encourage recruitment and retention</w:t>
                            </w:r>
                            <w:r w:rsidR="0073036C">
                              <w:rPr>
                                <w:rFonts w:cstheme="minorHAnsi"/>
                                <w:color w:val="000000" w:themeColor="text2"/>
                                <w:sz w:val="22"/>
                                <w:szCs w:val="22"/>
                              </w:rPr>
                              <w:t xml:space="preserve">. </w:t>
                            </w:r>
                            <w:r w:rsidR="00B769C7">
                              <w:rPr>
                                <w:rFonts w:cstheme="minorHAnsi"/>
                                <w:color w:val="000000" w:themeColor="text2"/>
                                <w:sz w:val="22"/>
                                <w:szCs w:val="22"/>
                              </w:rPr>
                              <w:t xml:space="preserve">CHSCB </w:t>
                            </w:r>
                            <w:r w:rsidR="0073036C">
                              <w:rPr>
                                <w:rFonts w:cstheme="minorHAnsi"/>
                                <w:color w:val="000000" w:themeColor="text2"/>
                                <w:sz w:val="22"/>
                                <w:szCs w:val="22"/>
                              </w:rPr>
                              <w:t xml:space="preserve">‘s </w:t>
                            </w:r>
                            <w:r w:rsidR="00B769C7">
                              <w:rPr>
                                <w:rFonts w:cstheme="minorHAnsi"/>
                                <w:color w:val="000000" w:themeColor="text2"/>
                                <w:sz w:val="22"/>
                                <w:szCs w:val="22"/>
                              </w:rPr>
                              <w:t xml:space="preserve">managing GP contracts is not an attractive proposal </w:t>
                            </w:r>
                            <w:r w:rsidR="0073036C">
                              <w:rPr>
                                <w:rFonts w:cstheme="minorHAnsi"/>
                                <w:color w:val="000000" w:themeColor="text2"/>
                                <w:sz w:val="22"/>
                                <w:szCs w:val="22"/>
                              </w:rPr>
                              <w:t>and damages</w:t>
                            </w:r>
                            <w:r w:rsidR="00B769C7">
                              <w:rPr>
                                <w:rFonts w:cstheme="minorHAnsi"/>
                                <w:color w:val="000000" w:themeColor="text2"/>
                                <w:sz w:val="22"/>
                                <w:szCs w:val="22"/>
                              </w:rPr>
                              <w:t xml:space="preserve"> the attractiveness of </w:t>
                            </w:r>
                            <w:r w:rsidR="0073036C">
                              <w:rPr>
                                <w:rFonts w:cstheme="minorHAnsi"/>
                                <w:color w:val="000000" w:themeColor="text2"/>
                                <w:sz w:val="22"/>
                                <w:szCs w:val="22"/>
                              </w:rPr>
                              <w:t xml:space="preserve">GP </w:t>
                            </w:r>
                            <w:r w:rsidR="00B769C7">
                              <w:rPr>
                                <w:rFonts w:cstheme="minorHAnsi"/>
                                <w:color w:val="000000" w:themeColor="text2"/>
                                <w:sz w:val="22"/>
                                <w:szCs w:val="22"/>
                              </w:rPr>
                              <w:t>as a profession.</w:t>
                            </w:r>
                          </w:p>
                          <w:p w14:paraId="5D1F07F1" w14:textId="15BCD7AA" w:rsidR="0010563B" w:rsidRDefault="0010563B" w:rsidP="00884E4A">
                            <w:pPr>
                              <w:rPr>
                                <w:bCs/>
                                <w:color w:val="000000" w:themeColor="text2"/>
                                <w:sz w:val="22"/>
                                <w:szCs w:val="22"/>
                              </w:rPr>
                            </w:pPr>
                          </w:p>
                          <w:p w14:paraId="0AC88787" w14:textId="77777777" w:rsidR="0010563B" w:rsidRPr="009D1BFB" w:rsidRDefault="0010563B" w:rsidP="00884E4A">
                            <w:pPr>
                              <w:rPr>
                                <w:color w:val="000000" w:themeColor="text2"/>
                              </w:rPr>
                            </w:pPr>
                          </w:p>
                        </w:txbxContent>
                      </wps:txbx>
                      <wps:bodyPr rot="0" spcFirstLastPara="0" vertOverflow="overflow" horzOverflow="overflow" vert="horz" wrap="square" lIns="108000" tIns="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D8CE9" id="Text Box 24" o:spid="_x0000_s1036" type="#_x0000_t202" style="position:absolute;margin-left:.55pt;margin-top:16.5pt;width:512.6pt;height:331.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" fillcolor="white [3201]" strokecolor="#0967b1 [3204]" strokeweight="2pt">
                <v:textbox inset="3mm,0,3mm,0">
                  <w:txbxContent>
                    <w:p w14:paraId="5AF1E48E" w14:textId="0D324A68" w:rsidR="0010563B" w:rsidRPr="0067225C" w:rsidRDefault="0010563B" w:rsidP="00884E4A">
                      <w:pPr>
                        <w:pStyle w:val="Heading3"/>
                      </w:pPr>
                      <w:r w:rsidRPr="0067225C">
                        <w:t xml:space="preserve">National Care Service Consultation </w:t>
                      </w:r>
                    </w:p>
                    <w:p w14:paraId="03B2440D" w14:textId="439985E9" w:rsidR="0034198D" w:rsidRPr="00151F65" w:rsidRDefault="0010563B" w:rsidP="0022172D">
                      <w:pPr>
                        <w:autoSpaceDE w:val="0"/>
                        <w:autoSpaceDN w:val="0"/>
                        <w:adjustRightInd w:val="0"/>
                        <w:spacing w:after="0"/>
                        <w:rPr>
                          <w:rFonts w:cstheme="minorHAnsi"/>
                          <w:color w:val="000000" w:themeColor="text2"/>
                          <w:sz w:val="22"/>
                          <w:szCs w:val="22"/>
                        </w:rPr>
                      </w:pPr>
                      <w:r w:rsidRPr="0067225C">
                        <w:rPr>
                          <w:bCs/>
                          <w:color w:val="000000" w:themeColor="text2"/>
                          <w:sz w:val="22"/>
                          <w:szCs w:val="22"/>
                        </w:rPr>
                        <w:t xml:space="preserve">The Scottish Government launched a </w:t>
                      </w:r>
                      <w:hyperlink r:id="rId39" w:history="1">
                        <w:r w:rsidRPr="0067225C">
                          <w:rPr>
                            <w:rStyle w:val="Hyperlink"/>
                            <w:bCs/>
                            <w:color w:val="0070C0"/>
                            <w:sz w:val="22"/>
                            <w:szCs w:val="22"/>
                          </w:rPr>
                          <w:t>consultation</w:t>
                        </w:r>
                      </w:hyperlink>
                      <w:r w:rsidRPr="0067225C">
                        <w:rPr>
                          <w:bCs/>
                          <w:color w:val="000000" w:themeColor="text2"/>
                          <w:sz w:val="22"/>
                          <w:szCs w:val="22"/>
                        </w:rPr>
                        <w:t xml:space="preserve"> on proposals for a National Care Service for Scotland on 9 August 2021</w:t>
                      </w:r>
                      <w:r>
                        <w:rPr>
                          <w:bCs/>
                          <w:color w:val="000000" w:themeColor="text2"/>
                          <w:sz w:val="22"/>
                          <w:szCs w:val="22"/>
                        </w:rPr>
                        <w:t xml:space="preserve"> which closed on 2 November 2021</w:t>
                      </w:r>
                      <w:r w:rsidRPr="0067225C">
                        <w:rPr>
                          <w:bCs/>
                          <w:color w:val="000000" w:themeColor="text2"/>
                          <w:sz w:val="22"/>
                          <w:szCs w:val="22"/>
                        </w:rPr>
                        <w:t xml:space="preserve">. </w:t>
                      </w:r>
                      <w:r w:rsidRPr="00FA347B">
                        <w:rPr>
                          <w:rFonts w:cstheme="minorHAnsi"/>
                          <w:color w:val="000000" w:themeColor="text2"/>
                          <w:sz w:val="22"/>
                          <w:szCs w:val="22"/>
                        </w:rPr>
                        <w:t>BMA Scotland</w:t>
                      </w:r>
                      <w:r w:rsidR="007D4132" w:rsidRPr="00FA347B">
                        <w:rPr>
                          <w:rFonts w:cstheme="minorHAnsi"/>
                          <w:color w:val="000000" w:themeColor="text2"/>
                          <w:sz w:val="22"/>
                          <w:szCs w:val="22"/>
                        </w:rPr>
                        <w:t>’s response</w:t>
                      </w:r>
                      <w:r w:rsidRPr="00FA347B">
                        <w:rPr>
                          <w:rFonts w:cstheme="minorHAnsi"/>
                          <w:color w:val="000000" w:themeColor="text2"/>
                          <w:sz w:val="22"/>
                          <w:szCs w:val="22"/>
                        </w:rPr>
                        <w:t xml:space="preserve"> is available </w:t>
                      </w:r>
                      <w:hyperlink r:id="rId40" w:history="1">
                        <w:r w:rsidRPr="00FA347B">
                          <w:rPr>
                            <w:rStyle w:val="Hyperlink"/>
                            <w:rFonts w:cstheme="minorHAnsi"/>
                            <w:color w:val="0070C0"/>
                            <w:sz w:val="22"/>
                            <w:szCs w:val="22"/>
                          </w:rPr>
                          <w:t>here</w:t>
                        </w:r>
                      </w:hyperlink>
                      <w:r w:rsidR="00FA347B" w:rsidRPr="00FA347B">
                        <w:rPr>
                          <w:rFonts w:cstheme="minorHAnsi"/>
                          <w:color w:val="0070C0"/>
                          <w:sz w:val="22"/>
                          <w:szCs w:val="22"/>
                        </w:rPr>
                        <w:t>.</w:t>
                      </w:r>
                      <w:r w:rsidRPr="002A6582">
                        <w:rPr>
                          <w:rFonts w:cstheme="minorHAnsi"/>
                          <w:color w:val="000000" w:themeColor="text2"/>
                          <w:sz w:val="22"/>
                          <w:szCs w:val="22"/>
                        </w:rPr>
                        <w:br/>
                      </w:r>
                      <w:r w:rsidR="002A6582">
                        <w:rPr>
                          <w:rFonts w:cstheme="minorHAnsi"/>
                          <w:color w:val="000000" w:themeColor="text2"/>
                          <w:sz w:val="22"/>
                          <w:szCs w:val="22"/>
                        </w:rPr>
                        <w:t>The main are</w:t>
                      </w:r>
                      <w:r w:rsidR="00DE589F">
                        <w:rPr>
                          <w:rFonts w:cstheme="minorHAnsi"/>
                          <w:color w:val="000000" w:themeColor="text2"/>
                          <w:sz w:val="22"/>
                          <w:szCs w:val="22"/>
                        </w:rPr>
                        <w:t>a</w:t>
                      </w:r>
                      <w:r w:rsidR="002A6582">
                        <w:rPr>
                          <w:rFonts w:cstheme="minorHAnsi"/>
                          <w:color w:val="000000" w:themeColor="text2"/>
                          <w:sz w:val="22"/>
                          <w:szCs w:val="22"/>
                        </w:rPr>
                        <w:t xml:space="preserve"> of concern for GPs </w:t>
                      </w:r>
                      <w:r w:rsidR="00DE589F">
                        <w:rPr>
                          <w:rFonts w:cstheme="minorHAnsi"/>
                          <w:color w:val="000000" w:themeColor="text2"/>
                          <w:sz w:val="22"/>
                          <w:szCs w:val="22"/>
                        </w:rPr>
                        <w:t>which is</w:t>
                      </w:r>
                      <w:r w:rsidR="002A6582">
                        <w:rPr>
                          <w:rFonts w:cstheme="minorHAnsi"/>
                          <w:color w:val="000000" w:themeColor="text2"/>
                          <w:sz w:val="22"/>
                          <w:szCs w:val="22"/>
                        </w:rPr>
                        <w:t xml:space="preserve"> also the main focus of the BMA Scotland response is </w:t>
                      </w:r>
                      <w:r w:rsidR="00830549">
                        <w:rPr>
                          <w:rFonts w:cstheme="minorHAnsi"/>
                          <w:color w:val="000000" w:themeColor="text2"/>
                          <w:sz w:val="22"/>
                          <w:szCs w:val="22"/>
                        </w:rPr>
                        <w:t>recommendation 17 which proposes that “</w:t>
                      </w:r>
                      <w:r w:rsidR="00830549" w:rsidRPr="00830549">
                        <w:rPr>
                          <w:rFonts w:cstheme="minorHAnsi"/>
                          <w:i/>
                          <w:iCs/>
                          <w:color w:val="000000" w:themeColor="text2"/>
                          <w:sz w:val="22"/>
                          <w:szCs w:val="22"/>
                        </w:rPr>
                        <w:t>IJBs</w:t>
                      </w:r>
                      <w:r w:rsidR="00830549">
                        <w:rPr>
                          <w:rFonts w:cstheme="minorHAnsi"/>
                          <w:color w:val="000000" w:themeColor="text2"/>
                          <w:sz w:val="22"/>
                          <w:szCs w:val="22"/>
                        </w:rPr>
                        <w:t xml:space="preserve"> </w:t>
                      </w:r>
                      <w:r w:rsidR="00F54A2F">
                        <w:rPr>
                          <w:rFonts w:cstheme="minorHAnsi"/>
                          <w:color w:val="000000" w:themeColor="text2"/>
                          <w:sz w:val="22"/>
                          <w:szCs w:val="22"/>
                        </w:rPr>
                        <w:t>[</w:t>
                      </w:r>
                      <w:r w:rsidR="00830549">
                        <w:rPr>
                          <w:rFonts w:cstheme="minorHAnsi"/>
                          <w:color w:val="000000" w:themeColor="text2"/>
                          <w:sz w:val="22"/>
                          <w:szCs w:val="22"/>
                        </w:rPr>
                        <w:t>which would be reformed to CHSCBs</w:t>
                      </w:r>
                      <w:r w:rsidR="0022172D" w:rsidRPr="002A6582">
                        <w:rPr>
                          <w:rFonts w:cstheme="minorHAnsi"/>
                          <w:color w:val="000000" w:themeColor="text2"/>
                          <w:sz w:val="22"/>
                          <w:szCs w:val="22"/>
                        </w:rPr>
                        <w:t xml:space="preserve"> </w:t>
                      </w:r>
                      <w:r w:rsidR="002A6582">
                        <w:rPr>
                          <w:rFonts w:cstheme="minorHAnsi"/>
                          <w:color w:val="000000" w:themeColor="text2"/>
                          <w:sz w:val="22"/>
                          <w:szCs w:val="22"/>
                        </w:rPr>
                        <w:t>(</w:t>
                      </w:r>
                      <w:r w:rsidRPr="002A6582">
                        <w:rPr>
                          <w:rFonts w:cstheme="minorHAnsi"/>
                          <w:color w:val="000000" w:themeColor="text2"/>
                          <w:sz w:val="22"/>
                          <w:szCs w:val="22"/>
                        </w:rPr>
                        <w:t>Community Health and Social Care Boards)</w:t>
                      </w:r>
                      <w:r w:rsidR="00F54A2F">
                        <w:rPr>
                          <w:rFonts w:cstheme="minorHAnsi"/>
                          <w:color w:val="000000" w:themeColor="text2"/>
                          <w:sz w:val="22"/>
                          <w:szCs w:val="22"/>
                        </w:rPr>
                        <w:t>]</w:t>
                      </w:r>
                      <w:r w:rsidR="00830549">
                        <w:rPr>
                          <w:rFonts w:cstheme="minorHAnsi"/>
                          <w:color w:val="000000" w:themeColor="text2"/>
                          <w:sz w:val="22"/>
                          <w:szCs w:val="22"/>
                        </w:rPr>
                        <w:t xml:space="preserve"> </w:t>
                      </w:r>
                      <w:r w:rsidR="00830549" w:rsidRPr="00830549">
                        <w:rPr>
                          <w:rFonts w:cstheme="minorHAnsi"/>
                          <w:i/>
                          <w:iCs/>
                          <w:color w:val="000000" w:themeColor="text2"/>
                          <w:sz w:val="22"/>
                          <w:szCs w:val="22"/>
                        </w:rPr>
                        <w:t>should manage GPs’ contractual arrangements</w:t>
                      </w:r>
                      <w:r w:rsidR="00D30265" w:rsidRPr="00830549">
                        <w:rPr>
                          <w:rFonts w:cstheme="minorHAnsi"/>
                          <w:i/>
                          <w:iCs/>
                          <w:color w:val="000000" w:themeColor="text2"/>
                          <w:sz w:val="22"/>
                          <w:szCs w:val="22"/>
                        </w:rPr>
                        <w:t xml:space="preserve"> whether independent contractors or directly employed</w:t>
                      </w:r>
                      <w:r w:rsidR="00486983">
                        <w:rPr>
                          <w:rFonts w:cstheme="minorHAnsi"/>
                          <w:i/>
                          <w:iCs/>
                          <w:color w:val="000000" w:themeColor="text2"/>
                          <w:sz w:val="22"/>
                          <w:szCs w:val="22"/>
                        </w:rPr>
                        <w:t xml:space="preserve">…”. </w:t>
                      </w:r>
                      <w:r w:rsidR="00151F65">
                        <w:rPr>
                          <w:rFonts w:cstheme="minorHAnsi"/>
                          <w:color w:val="000000" w:themeColor="text2"/>
                          <w:sz w:val="22"/>
                          <w:szCs w:val="22"/>
                        </w:rPr>
                        <w:t xml:space="preserve">The proposal includes that the CHSCB would take responsibilities to commission and procure range of health services wider than what is currently delegated to IJBs and consider distribution formulas for direct allocation of budgets to territorial boards. </w:t>
                      </w:r>
                    </w:p>
                    <w:p w14:paraId="0246971A" w14:textId="77777777" w:rsidR="00B769C7" w:rsidRDefault="00B769C7" w:rsidP="0022172D">
                      <w:pPr>
                        <w:autoSpaceDE w:val="0"/>
                        <w:autoSpaceDN w:val="0"/>
                        <w:adjustRightInd w:val="0"/>
                        <w:spacing w:after="0"/>
                        <w:rPr>
                          <w:rFonts w:cstheme="minorHAnsi"/>
                          <w:color w:val="000000" w:themeColor="text2"/>
                          <w:sz w:val="22"/>
                          <w:szCs w:val="22"/>
                        </w:rPr>
                      </w:pPr>
                    </w:p>
                    <w:p w14:paraId="7B1C3C3E" w14:textId="41D3B5F1" w:rsidR="00DE589F" w:rsidRDefault="00DE589F" w:rsidP="0022172D">
                      <w:pPr>
                        <w:autoSpaceDE w:val="0"/>
                        <w:autoSpaceDN w:val="0"/>
                        <w:adjustRightInd w:val="0"/>
                        <w:spacing w:after="0"/>
                        <w:rPr>
                          <w:rFonts w:cstheme="minorHAnsi"/>
                          <w:color w:val="000000" w:themeColor="text2"/>
                          <w:sz w:val="22"/>
                          <w:szCs w:val="22"/>
                        </w:rPr>
                      </w:pPr>
                      <w:r>
                        <w:rPr>
                          <w:rFonts w:cstheme="minorHAnsi"/>
                          <w:color w:val="000000" w:themeColor="text2"/>
                          <w:sz w:val="22"/>
                          <w:szCs w:val="22"/>
                        </w:rPr>
                        <w:t xml:space="preserve">The BMA SGPC discussed </w:t>
                      </w:r>
                      <w:r w:rsidR="008E216E">
                        <w:rPr>
                          <w:rFonts w:cstheme="minorHAnsi"/>
                          <w:color w:val="000000" w:themeColor="text2"/>
                          <w:sz w:val="22"/>
                          <w:szCs w:val="22"/>
                        </w:rPr>
                        <w:t>recommendation 17</w:t>
                      </w:r>
                      <w:r>
                        <w:rPr>
                          <w:rFonts w:cstheme="minorHAnsi"/>
                          <w:color w:val="000000" w:themeColor="text2"/>
                          <w:sz w:val="22"/>
                          <w:szCs w:val="22"/>
                        </w:rPr>
                        <w:t xml:space="preserve"> at the August </w:t>
                      </w:r>
                      <w:r w:rsidR="00873717">
                        <w:rPr>
                          <w:rFonts w:cstheme="minorHAnsi"/>
                          <w:color w:val="000000" w:themeColor="text2"/>
                          <w:sz w:val="22"/>
                          <w:szCs w:val="22"/>
                        </w:rPr>
                        <w:t>and October</w:t>
                      </w:r>
                      <w:r w:rsidR="00F54A2F">
                        <w:rPr>
                          <w:rFonts w:cstheme="minorHAnsi"/>
                          <w:color w:val="000000" w:themeColor="text2"/>
                          <w:sz w:val="22"/>
                          <w:szCs w:val="22"/>
                        </w:rPr>
                        <w:t xml:space="preserve"> SGPC meeting</w:t>
                      </w:r>
                      <w:r>
                        <w:rPr>
                          <w:rFonts w:cstheme="minorHAnsi"/>
                          <w:color w:val="000000" w:themeColor="text2"/>
                          <w:sz w:val="22"/>
                          <w:szCs w:val="22"/>
                        </w:rPr>
                        <w:t xml:space="preserve"> highlighting </w:t>
                      </w:r>
                      <w:r w:rsidR="00D30265">
                        <w:rPr>
                          <w:rFonts w:cstheme="minorHAnsi"/>
                          <w:color w:val="000000" w:themeColor="text2"/>
                          <w:sz w:val="22"/>
                          <w:szCs w:val="22"/>
                        </w:rPr>
                        <w:t>the risk</w:t>
                      </w:r>
                      <w:r>
                        <w:rPr>
                          <w:rFonts w:cstheme="minorHAnsi"/>
                          <w:color w:val="000000" w:themeColor="text2"/>
                          <w:sz w:val="22"/>
                          <w:szCs w:val="22"/>
                        </w:rPr>
                        <w:t>s that the proposal</w:t>
                      </w:r>
                      <w:r w:rsidRPr="00DE589F">
                        <w:rPr>
                          <w:rFonts w:cstheme="minorHAnsi"/>
                          <w:color w:val="000000" w:themeColor="text2"/>
                          <w:sz w:val="22"/>
                          <w:szCs w:val="22"/>
                        </w:rPr>
                        <w:t xml:space="preserve"> </w:t>
                      </w:r>
                      <w:r>
                        <w:rPr>
                          <w:rFonts w:cstheme="minorHAnsi"/>
                          <w:color w:val="000000" w:themeColor="text2"/>
                          <w:sz w:val="22"/>
                          <w:szCs w:val="22"/>
                        </w:rPr>
                        <w:t>will separate</w:t>
                      </w:r>
                      <w:r w:rsidRPr="00DE589F">
                        <w:rPr>
                          <w:rFonts w:cstheme="minorHAnsi"/>
                          <w:color w:val="000000" w:themeColor="text2"/>
                          <w:sz w:val="22"/>
                          <w:szCs w:val="22"/>
                        </w:rPr>
                        <w:t xml:space="preserve"> GPs from the N</w:t>
                      </w:r>
                      <w:r w:rsidR="00B50D29">
                        <w:rPr>
                          <w:rFonts w:cstheme="minorHAnsi"/>
                          <w:color w:val="000000" w:themeColor="text2"/>
                          <w:sz w:val="22"/>
                          <w:szCs w:val="22"/>
                        </w:rPr>
                        <w:t xml:space="preserve">ational </w:t>
                      </w:r>
                      <w:r w:rsidRPr="00DE589F">
                        <w:rPr>
                          <w:rFonts w:cstheme="minorHAnsi"/>
                          <w:color w:val="000000" w:themeColor="text2"/>
                          <w:sz w:val="22"/>
                          <w:szCs w:val="22"/>
                        </w:rPr>
                        <w:t>H</w:t>
                      </w:r>
                      <w:r w:rsidR="00B50D29">
                        <w:rPr>
                          <w:rFonts w:cstheme="minorHAnsi"/>
                          <w:color w:val="000000" w:themeColor="text2"/>
                          <w:sz w:val="22"/>
                          <w:szCs w:val="22"/>
                        </w:rPr>
                        <w:t xml:space="preserve">ealth </w:t>
                      </w:r>
                      <w:r w:rsidRPr="00DE589F">
                        <w:rPr>
                          <w:rFonts w:cstheme="minorHAnsi"/>
                          <w:color w:val="000000" w:themeColor="text2"/>
                          <w:sz w:val="22"/>
                          <w:szCs w:val="22"/>
                        </w:rPr>
                        <w:t>S</w:t>
                      </w:r>
                      <w:r w:rsidR="00B50D29">
                        <w:rPr>
                          <w:rFonts w:cstheme="minorHAnsi"/>
                          <w:color w:val="000000" w:themeColor="text2"/>
                          <w:sz w:val="22"/>
                          <w:szCs w:val="22"/>
                        </w:rPr>
                        <w:t>ervice</w:t>
                      </w:r>
                      <w:r w:rsidR="00D30265">
                        <w:rPr>
                          <w:rFonts w:cstheme="minorHAnsi"/>
                          <w:color w:val="000000" w:themeColor="text2"/>
                          <w:sz w:val="22"/>
                          <w:szCs w:val="22"/>
                        </w:rPr>
                        <w:t xml:space="preserve">, causing potential underfunding of </w:t>
                      </w:r>
                      <w:r w:rsidR="00B50D29">
                        <w:rPr>
                          <w:rFonts w:cstheme="minorHAnsi"/>
                          <w:color w:val="000000" w:themeColor="text2"/>
                          <w:sz w:val="22"/>
                          <w:szCs w:val="22"/>
                        </w:rPr>
                        <w:t>general practice</w:t>
                      </w:r>
                      <w:r w:rsidR="00D30265">
                        <w:rPr>
                          <w:rFonts w:cstheme="minorHAnsi"/>
                          <w:color w:val="000000" w:themeColor="text2"/>
                          <w:sz w:val="22"/>
                          <w:szCs w:val="22"/>
                        </w:rPr>
                        <w:t>,</w:t>
                      </w:r>
                      <w:r>
                        <w:rPr>
                          <w:rFonts w:cstheme="minorHAnsi"/>
                          <w:color w:val="000000" w:themeColor="text2"/>
                          <w:sz w:val="22"/>
                          <w:szCs w:val="22"/>
                        </w:rPr>
                        <w:t xml:space="preserve"> impacting on the recruitment and retention and attractiveness of general practice as a career option</w:t>
                      </w:r>
                      <w:r w:rsidR="00D30265">
                        <w:rPr>
                          <w:rFonts w:cstheme="minorHAnsi"/>
                          <w:color w:val="000000" w:themeColor="text2"/>
                          <w:sz w:val="22"/>
                          <w:szCs w:val="22"/>
                        </w:rPr>
                        <w:t>,</w:t>
                      </w:r>
                      <w:r w:rsidR="0034198D">
                        <w:rPr>
                          <w:rFonts w:cstheme="minorHAnsi"/>
                          <w:color w:val="000000" w:themeColor="text2"/>
                          <w:sz w:val="22"/>
                          <w:szCs w:val="22"/>
                        </w:rPr>
                        <w:t xml:space="preserve"> and</w:t>
                      </w:r>
                      <w:r>
                        <w:rPr>
                          <w:rFonts w:cstheme="minorHAnsi"/>
                          <w:color w:val="000000" w:themeColor="text2"/>
                          <w:sz w:val="22"/>
                          <w:szCs w:val="22"/>
                        </w:rPr>
                        <w:t xml:space="preserve"> damag</w:t>
                      </w:r>
                      <w:r w:rsidR="0034198D">
                        <w:rPr>
                          <w:rFonts w:cstheme="minorHAnsi"/>
                          <w:color w:val="000000" w:themeColor="text2"/>
                          <w:sz w:val="22"/>
                          <w:szCs w:val="22"/>
                        </w:rPr>
                        <w:t>ing</w:t>
                      </w:r>
                      <w:r>
                        <w:rPr>
                          <w:rFonts w:cstheme="minorHAnsi"/>
                          <w:color w:val="000000" w:themeColor="text2"/>
                          <w:sz w:val="22"/>
                          <w:szCs w:val="22"/>
                        </w:rPr>
                        <w:t xml:space="preserve"> the morale of GPs and its parity with acute care</w:t>
                      </w:r>
                      <w:r w:rsidR="00873717">
                        <w:rPr>
                          <w:rFonts w:cstheme="minorHAnsi"/>
                          <w:color w:val="000000" w:themeColor="text2"/>
                          <w:sz w:val="22"/>
                          <w:szCs w:val="22"/>
                        </w:rPr>
                        <w:t xml:space="preserve"> which risks</w:t>
                      </w:r>
                      <w:r>
                        <w:rPr>
                          <w:rFonts w:cstheme="minorHAnsi"/>
                          <w:color w:val="000000" w:themeColor="text2"/>
                          <w:sz w:val="22"/>
                          <w:szCs w:val="22"/>
                        </w:rPr>
                        <w:t xml:space="preserve"> an exodus of the profession. This concern is shared amongst </w:t>
                      </w:r>
                      <w:r w:rsidR="000D0705">
                        <w:rPr>
                          <w:rFonts w:cstheme="minorHAnsi"/>
                          <w:color w:val="000000" w:themeColor="text2"/>
                          <w:sz w:val="22"/>
                          <w:szCs w:val="22"/>
                        </w:rPr>
                        <w:t xml:space="preserve">BMA </w:t>
                      </w:r>
                      <w:r>
                        <w:rPr>
                          <w:rFonts w:cstheme="minorHAnsi"/>
                          <w:color w:val="000000" w:themeColor="text2"/>
                          <w:sz w:val="22"/>
                          <w:szCs w:val="22"/>
                        </w:rPr>
                        <w:t xml:space="preserve">GP members and </w:t>
                      </w:r>
                      <w:r w:rsidR="0034198D">
                        <w:rPr>
                          <w:rFonts w:cstheme="minorHAnsi"/>
                          <w:color w:val="000000" w:themeColor="text2"/>
                          <w:sz w:val="22"/>
                          <w:szCs w:val="22"/>
                        </w:rPr>
                        <w:t xml:space="preserve">is </w:t>
                      </w:r>
                      <w:r>
                        <w:rPr>
                          <w:rFonts w:cstheme="minorHAnsi"/>
                          <w:color w:val="000000" w:themeColor="text2"/>
                          <w:sz w:val="22"/>
                          <w:szCs w:val="22"/>
                        </w:rPr>
                        <w:t xml:space="preserve">also recognised by </w:t>
                      </w:r>
                      <w:r w:rsidR="000D0705">
                        <w:rPr>
                          <w:rFonts w:cstheme="minorHAnsi"/>
                          <w:color w:val="000000" w:themeColor="text2"/>
                          <w:sz w:val="22"/>
                          <w:szCs w:val="22"/>
                        </w:rPr>
                        <w:t xml:space="preserve">BMA </w:t>
                      </w:r>
                      <w:r>
                        <w:rPr>
                          <w:rFonts w:cstheme="minorHAnsi"/>
                          <w:color w:val="000000" w:themeColor="text2"/>
                          <w:sz w:val="22"/>
                          <w:szCs w:val="22"/>
                        </w:rPr>
                        <w:t>secondary care doctor</w:t>
                      </w:r>
                      <w:r w:rsidR="000D0705">
                        <w:rPr>
                          <w:rFonts w:cstheme="minorHAnsi"/>
                          <w:color w:val="000000" w:themeColor="text2"/>
                          <w:sz w:val="22"/>
                          <w:szCs w:val="22"/>
                        </w:rPr>
                        <w:t xml:space="preserve"> members </w:t>
                      </w:r>
                      <w:r>
                        <w:rPr>
                          <w:rFonts w:cstheme="minorHAnsi"/>
                          <w:color w:val="000000" w:themeColor="text2"/>
                          <w:sz w:val="22"/>
                          <w:szCs w:val="22"/>
                        </w:rPr>
                        <w:t>alike</w:t>
                      </w:r>
                      <w:r w:rsidR="000D0705">
                        <w:rPr>
                          <w:rFonts w:cstheme="minorHAnsi"/>
                          <w:color w:val="000000" w:themeColor="text2"/>
                          <w:sz w:val="22"/>
                          <w:szCs w:val="22"/>
                        </w:rPr>
                        <w:t xml:space="preserve"> that th</w:t>
                      </w:r>
                      <w:r w:rsidR="0034198D">
                        <w:rPr>
                          <w:rFonts w:cstheme="minorHAnsi"/>
                          <w:color w:val="000000" w:themeColor="text2"/>
                          <w:sz w:val="22"/>
                          <w:szCs w:val="22"/>
                        </w:rPr>
                        <w:t xml:space="preserve">e </w:t>
                      </w:r>
                      <w:r w:rsidR="000D0705">
                        <w:rPr>
                          <w:rFonts w:cstheme="minorHAnsi"/>
                          <w:color w:val="000000" w:themeColor="text2"/>
                          <w:sz w:val="22"/>
                          <w:szCs w:val="22"/>
                        </w:rPr>
                        <w:t xml:space="preserve">change </w:t>
                      </w:r>
                      <w:r w:rsidR="008E216E">
                        <w:rPr>
                          <w:rFonts w:cstheme="minorHAnsi"/>
                          <w:color w:val="000000" w:themeColor="text2"/>
                          <w:sz w:val="22"/>
                          <w:szCs w:val="22"/>
                        </w:rPr>
                        <w:t xml:space="preserve">of having GPs within the National Care Service </w:t>
                      </w:r>
                      <w:r w:rsidR="000D0705">
                        <w:rPr>
                          <w:rFonts w:cstheme="minorHAnsi"/>
                          <w:color w:val="000000" w:themeColor="text2"/>
                          <w:sz w:val="22"/>
                          <w:szCs w:val="22"/>
                        </w:rPr>
                        <w:t>will destabilise</w:t>
                      </w:r>
                      <w:r w:rsidR="00D30265">
                        <w:rPr>
                          <w:rFonts w:cstheme="minorHAnsi"/>
                          <w:color w:val="000000" w:themeColor="text2"/>
                          <w:sz w:val="22"/>
                          <w:szCs w:val="22"/>
                        </w:rPr>
                        <w:t xml:space="preserve"> the </w:t>
                      </w:r>
                      <w:r w:rsidR="008E216E">
                        <w:rPr>
                          <w:rFonts w:cstheme="minorHAnsi"/>
                          <w:color w:val="000000" w:themeColor="text2"/>
                          <w:sz w:val="22"/>
                          <w:szCs w:val="22"/>
                        </w:rPr>
                        <w:t>NHS</w:t>
                      </w:r>
                      <w:r w:rsidR="00D30265">
                        <w:rPr>
                          <w:rFonts w:cstheme="minorHAnsi"/>
                          <w:color w:val="000000" w:themeColor="text2"/>
                          <w:sz w:val="22"/>
                          <w:szCs w:val="22"/>
                        </w:rPr>
                        <w:t xml:space="preserve">. </w:t>
                      </w:r>
                    </w:p>
                    <w:p w14:paraId="6BF6B107" w14:textId="77777777" w:rsidR="00486983" w:rsidRDefault="00DE589F" w:rsidP="0022172D">
                      <w:pPr>
                        <w:autoSpaceDE w:val="0"/>
                        <w:autoSpaceDN w:val="0"/>
                        <w:adjustRightInd w:val="0"/>
                        <w:spacing w:after="0"/>
                        <w:rPr>
                          <w:rFonts w:cstheme="minorHAnsi"/>
                          <w:color w:val="000000" w:themeColor="text2"/>
                          <w:sz w:val="22"/>
                          <w:szCs w:val="22"/>
                        </w:rPr>
                      </w:pPr>
                      <w:r>
                        <w:rPr>
                          <w:rFonts w:cstheme="minorHAnsi"/>
                          <w:color w:val="000000" w:themeColor="text2"/>
                          <w:sz w:val="22"/>
                          <w:szCs w:val="22"/>
                        </w:rPr>
                        <w:t xml:space="preserve">The separation of </w:t>
                      </w:r>
                      <w:r w:rsidR="008E216E">
                        <w:rPr>
                          <w:rFonts w:cstheme="minorHAnsi"/>
                          <w:color w:val="000000" w:themeColor="text2"/>
                          <w:sz w:val="22"/>
                          <w:szCs w:val="22"/>
                        </w:rPr>
                        <w:t>GP</w:t>
                      </w:r>
                      <w:r>
                        <w:rPr>
                          <w:rFonts w:cstheme="minorHAnsi"/>
                          <w:color w:val="000000" w:themeColor="text2"/>
                          <w:sz w:val="22"/>
                          <w:szCs w:val="22"/>
                        </w:rPr>
                        <w:t xml:space="preserve"> from the NHS will also negatively affect the current relationships </w:t>
                      </w:r>
                      <w:r w:rsidR="008E216E">
                        <w:rPr>
                          <w:rFonts w:cstheme="minorHAnsi"/>
                          <w:color w:val="000000" w:themeColor="text2"/>
                          <w:sz w:val="22"/>
                          <w:szCs w:val="22"/>
                        </w:rPr>
                        <w:t xml:space="preserve">built </w:t>
                      </w:r>
                      <w:r>
                        <w:rPr>
                          <w:rFonts w:cstheme="minorHAnsi"/>
                          <w:color w:val="000000" w:themeColor="text2"/>
                          <w:sz w:val="22"/>
                          <w:szCs w:val="22"/>
                        </w:rPr>
                        <w:t>between primary care and secondary care and</w:t>
                      </w:r>
                      <w:r w:rsidR="0034198D">
                        <w:rPr>
                          <w:rFonts w:cstheme="minorHAnsi"/>
                          <w:color w:val="000000" w:themeColor="text2"/>
                          <w:sz w:val="22"/>
                          <w:szCs w:val="22"/>
                        </w:rPr>
                        <w:t xml:space="preserve"> the</w:t>
                      </w:r>
                      <w:r>
                        <w:rPr>
                          <w:rFonts w:cstheme="minorHAnsi"/>
                          <w:color w:val="000000" w:themeColor="text2"/>
                          <w:sz w:val="22"/>
                          <w:szCs w:val="22"/>
                        </w:rPr>
                        <w:t xml:space="preserve"> interface and collaborative working </w:t>
                      </w:r>
                      <w:r w:rsidR="0034198D">
                        <w:rPr>
                          <w:rFonts w:cstheme="minorHAnsi"/>
                          <w:color w:val="000000" w:themeColor="text2"/>
                          <w:sz w:val="22"/>
                          <w:szCs w:val="22"/>
                        </w:rPr>
                        <w:t xml:space="preserve">to </w:t>
                      </w:r>
                      <w:r w:rsidR="008E216E">
                        <w:rPr>
                          <w:rFonts w:cstheme="minorHAnsi"/>
                          <w:color w:val="000000" w:themeColor="text2"/>
                          <w:sz w:val="22"/>
                          <w:szCs w:val="22"/>
                        </w:rPr>
                        <w:t>improve</w:t>
                      </w:r>
                      <w:r w:rsidR="0034198D">
                        <w:rPr>
                          <w:rFonts w:cstheme="minorHAnsi"/>
                          <w:color w:val="000000" w:themeColor="text2"/>
                          <w:sz w:val="22"/>
                          <w:szCs w:val="22"/>
                        </w:rPr>
                        <w:t xml:space="preserve"> </w:t>
                      </w:r>
                      <w:r>
                        <w:rPr>
                          <w:rFonts w:cstheme="minorHAnsi"/>
                          <w:color w:val="000000" w:themeColor="text2"/>
                          <w:sz w:val="22"/>
                          <w:szCs w:val="22"/>
                        </w:rPr>
                        <w:t xml:space="preserve">patient pathways </w:t>
                      </w:r>
                      <w:r w:rsidR="00D30265">
                        <w:rPr>
                          <w:rFonts w:cstheme="minorHAnsi"/>
                          <w:color w:val="000000" w:themeColor="text2"/>
                          <w:sz w:val="22"/>
                          <w:szCs w:val="22"/>
                        </w:rPr>
                        <w:t>and continuity of care</w:t>
                      </w:r>
                      <w:r w:rsidR="0034198D">
                        <w:rPr>
                          <w:rFonts w:cstheme="minorHAnsi"/>
                          <w:color w:val="000000" w:themeColor="text2"/>
                          <w:sz w:val="22"/>
                          <w:szCs w:val="22"/>
                        </w:rPr>
                        <w:t xml:space="preserve">. </w:t>
                      </w:r>
                    </w:p>
                    <w:p w14:paraId="55EE721E" w14:textId="2597B53C" w:rsidR="003A0561" w:rsidRPr="002A6582" w:rsidRDefault="00486983" w:rsidP="0022172D">
                      <w:pPr>
                        <w:autoSpaceDE w:val="0"/>
                        <w:autoSpaceDN w:val="0"/>
                        <w:adjustRightInd w:val="0"/>
                        <w:spacing w:after="0"/>
                        <w:rPr>
                          <w:rFonts w:cstheme="minorHAnsi"/>
                          <w:color w:val="000000" w:themeColor="text2"/>
                          <w:sz w:val="22"/>
                          <w:szCs w:val="22"/>
                        </w:rPr>
                      </w:pPr>
                      <w:r>
                        <w:rPr>
                          <w:rFonts w:cstheme="minorHAnsi"/>
                          <w:color w:val="000000" w:themeColor="text2"/>
                          <w:sz w:val="22"/>
                          <w:szCs w:val="22"/>
                        </w:rPr>
                        <w:t>T</w:t>
                      </w:r>
                      <w:r w:rsidR="00B769C7">
                        <w:rPr>
                          <w:rFonts w:cstheme="minorHAnsi"/>
                          <w:color w:val="000000" w:themeColor="text2"/>
                          <w:sz w:val="22"/>
                          <w:szCs w:val="22"/>
                        </w:rPr>
                        <w:t xml:space="preserve">he proposal is in conflict with </w:t>
                      </w:r>
                      <w:r w:rsidR="0010563B" w:rsidRPr="002A6582">
                        <w:rPr>
                          <w:rFonts w:cstheme="minorHAnsi"/>
                          <w:color w:val="000000" w:themeColor="text2"/>
                          <w:sz w:val="22"/>
                          <w:szCs w:val="22"/>
                        </w:rPr>
                        <w:t>the 2018 GMS contract</w:t>
                      </w:r>
                      <w:r w:rsidR="00B769C7">
                        <w:rPr>
                          <w:rFonts w:cstheme="minorHAnsi"/>
                          <w:color w:val="000000" w:themeColor="text2"/>
                          <w:sz w:val="22"/>
                          <w:szCs w:val="22"/>
                        </w:rPr>
                        <w:t xml:space="preserve"> </w:t>
                      </w:r>
                      <w:r>
                        <w:rPr>
                          <w:rFonts w:cstheme="minorHAnsi"/>
                          <w:color w:val="000000" w:themeColor="text2"/>
                          <w:sz w:val="22"/>
                          <w:szCs w:val="22"/>
                        </w:rPr>
                        <w:t xml:space="preserve">agreed between BMA SGPC and Scottish Government </w:t>
                      </w:r>
                      <w:r w:rsidR="00B769C7">
                        <w:rPr>
                          <w:rFonts w:cstheme="minorHAnsi"/>
                          <w:color w:val="000000" w:themeColor="text2"/>
                          <w:sz w:val="22"/>
                          <w:szCs w:val="22"/>
                        </w:rPr>
                        <w:t xml:space="preserve">with </w:t>
                      </w:r>
                      <w:r>
                        <w:rPr>
                          <w:rFonts w:cstheme="minorHAnsi"/>
                          <w:color w:val="000000" w:themeColor="text2"/>
                          <w:sz w:val="22"/>
                          <w:szCs w:val="22"/>
                        </w:rPr>
                        <w:t>outcome being</w:t>
                      </w:r>
                      <w:r w:rsidR="00B769C7">
                        <w:rPr>
                          <w:rFonts w:cstheme="minorHAnsi"/>
                          <w:color w:val="000000" w:themeColor="text2"/>
                          <w:sz w:val="22"/>
                          <w:szCs w:val="22"/>
                        </w:rPr>
                        <w:t xml:space="preserve"> improv</w:t>
                      </w:r>
                      <w:r>
                        <w:rPr>
                          <w:rFonts w:cstheme="minorHAnsi"/>
                          <w:color w:val="000000" w:themeColor="text2"/>
                          <w:sz w:val="22"/>
                          <w:szCs w:val="22"/>
                        </w:rPr>
                        <w:t>ing the</w:t>
                      </w:r>
                      <w:r w:rsidR="00B769C7">
                        <w:rPr>
                          <w:rFonts w:cstheme="minorHAnsi"/>
                          <w:color w:val="000000" w:themeColor="text2"/>
                          <w:sz w:val="22"/>
                          <w:szCs w:val="22"/>
                        </w:rPr>
                        <w:t xml:space="preserve"> attractiveness of the GP specialty </w:t>
                      </w:r>
                      <w:r w:rsidR="00D616D1">
                        <w:rPr>
                          <w:rFonts w:cstheme="minorHAnsi"/>
                          <w:color w:val="000000" w:themeColor="text2"/>
                          <w:sz w:val="22"/>
                          <w:szCs w:val="22"/>
                        </w:rPr>
                        <w:t xml:space="preserve">through clinical leadership of MDT, and more time to </w:t>
                      </w:r>
                      <w:r w:rsidR="00FA2181">
                        <w:rPr>
                          <w:rFonts w:cstheme="minorHAnsi"/>
                          <w:color w:val="000000" w:themeColor="text2"/>
                          <w:sz w:val="22"/>
                          <w:szCs w:val="22"/>
                        </w:rPr>
                        <w:t>work as</w:t>
                      </w:r>
                      <w:r w:rsidR="00D616D1">
                        <w:rPr>
                          <w:rFonts w:cstheme="minorHAnsi"/>
                          <w:color w:val="000000" w:themeColor="text2"/>
                          <w:sz w:val="22"/>
                          <w:szCs w:val="22"/>
                        </w:rPr>
                        <w:t xml:space="preserve"> Expert Medical Generalis</w:t>
                      </w:r>
                      <w:r w:rsidR="00FA2181">
                        <w:rPr>
                          <w:rFonts w:cstheme="minorHAnsi"/>
                          <w:color w:val="000000" w:themeColor="text2"/>
                          <w:sz w:val="22"/>
                          <w:szCs w:val="22"/>
                        </w:rPr>
                        <w:t>ts</w:t>
                      </w:r>
                      <w:r w:rsidR="00D616D1">
                        <w:rPr>
                          <w:rFonts w:cstheme="minorHAnsi"/>
                          <w:color w:val="000000" w:themeColor="text2"/>
                          <w:sz w:val="22"/>
                          <w:szCs w:val="22"/>
                        </w:rPr>
                        <w:t xml:space="preserve"> to</w:t>
                      </w:r>
                      <w:r w:rsidR="00B769C7">
                        <w:rPr>
                          <w:rFonts w:cstheme="minorHAnsi"/>
                          <w:color w:val="000000" w:themeColor="text2"/>
                          <w:sz w:val="22"/>
                          <w:szCs w:val="22"/>
                        </w:rPr>
                        <w:t xml:space="preserve"> encourage recruitment and retention</w:t>
                      </w:r>
                      <w:r w:rsidR="0073036C">
                        <w:rPr>
                          <w:rFonts w:cstheme="minorHAnsi"/>
                          <w:color w:val="000000" w:themeColor="text2"/>
                          <w:sz w:val="22"/>
                          <w:szCs w:val="22"/>
                        </w:rPr>
                        <w:t xml:space="preserve">. </w:t>
                      </w:r>
                      <w:r w:rsidR="00B769C7">
                        <w:rPr>
                          <w:rFonts w:cstheme="minorHAnsi"/>
                          <w:color w:val="000000" w:themeColor="text2"/>
                          <w:sz w:val="22"/>
                          <w:szCs w:val="22"/>
                        </w:rPr>
                        <w:t xml:space="preserve">CHSCB </w:t>
                      </w:r>
                      <w:r w:rsidR="0073036C">
                        <w:rPr>
                          <w:rFonts w:cstheme="minorHAnsi"/>
                          <w:color w:val="000000" w:themeColor="text2"/>
                          <w:sz w:val="22"/>
                          <w:szCs w:val="22"/>
                        </w:rPr>
                        <w:t xml:space="preserve">‘s </w:t>
                      </w:r>
                      <w:r w:rsidR="00B769C7">
                        <w:rPr>
                          <w:rFonts w:cstheme="minorHAnsi"/>
                          <w:color w:val="000000" w:themeColor="text2"/>
                          <w:sz w:val="22"/>
                          <w:szCs w:val="22"/>
                        </w:rPr>
                        <w:t xml:space="preserve">managing GP contracts is not an attractive proposal </w:t>
                      </w:r>
                      <w:r w:rsidR="0073036C">
                        <w:rPr>
                          <w:rFonts w:cstheme="minorHAnsi"/>
                          <w:color w:val="000000" w:themeColor="text2"/>
                          <w:sz w:val="22"/>
                          <w:szCs w:val="22"/>
                        </w:rPr>
                        <w:t>and damages</w:t>
                      </w:r>
                      <w:r w:rsidR="00B769C7">
                        <w:rPr>
                          <w:rFonts w:cstheme="minorHAnsi"/>
                          <w:color w:val="000000" w:themeColor="text2"/>
                          <w:sz w:val="22"/>
                          <w:szCs w:val="22"/>
                        </w:rPr>
                        <w:t xml:space="preserve"> the attractiveness of </w:t>
                      </w:r>
                      <w:r w:rsidR="0073036C">
                        <w:rPr>
                          <w:rFonts w:cstheme="minorHAnsi"/>
                          <w:color w:val="000000" w:themeColor="text2"/>
                          <w:sz w:val="22"/>
                          <w:szCs w:val="22"/>
                        </w:rPr>
                        <w:t xml:space="preserve">GP </w:t>
                      </w:r>
                      <w:r w:rsidR="00B769C7">
                        <w:rPr>
                          <w:rFonts w:cstheme="minorHAnsi"/>
                          <w:color w:val="000000" w:themeColor="text2"/>
                          <w:sz w:val="22"/>
                          <w:szCs w:val="22"/>
                        </w:rPr>
                        <w:t>as a profession.</w:t>
                      </w:r>
                    </w:p>
                    <w:p w14:paraId="5D1F07F1" w14:textId="15BCD7AA" w:rsidR="0010563B" w:rsidRDefault="0010563B" w:rsidP="00884E4A">
                      <w:pPr>
                        <w:rPr>
                          <w:bCs/>
                          <w:color w:val="000000" w:themeColor="text2"/>
                          <w:sz w:val="22"/>
                          <w:szCs w:val="22"/>
                        </w:rPr>
                      </w:pPr>
                    </w:p>
                    <w:p w14:paraId="0AC88787" w14:textId="77777777" w:rsidR="0010563B" w:rsidRPr="009D1BFB" w:rsidRDefault="0010563B" w:rsidP="00884E4A">
                      <w:pPr>
                        <w:rPr>
                          <w:color w:val="000000" w:themeColor="text2"/>
                        </w:rPr>
                      </w:pPr>
                    </w:p>
                  </w:txbxContent>
                </v:textbox>
              </v:shape>
            </w:pict>
          </mc:Fallback>
        </mc:AlternateContent>
      </w:r>
      <w:r w:rsidR="00884E4A">
        <w:rPr>
          <w:b/>
          <w:bCs/>
          <w:color w:val="0070C0"/>
        </w:rPr>
        <w:t xml:space="preserve">National Care Service Consultation </w:t>
      </w:r>
    </w:p>
    <w:p w14:paraId="36D74F9F" w14:textId="4BFB14A7" w:rsidR="00884E4A" w:rsidRDefault="00884E4A" w:rsidP="009856F5">
      <w:pPr>
        <w:pStyle w:val="Heading2"/>
        <w:rPr>
          <w:b/>
          <w:bCs/>
          <w:color w:val="0070C0"/>
        </w:rPr>
      </w:pPr>
    </w:p>
    <w:p w14:paraId="198DC049" w14:textId="72FB8B93" w:rsidR="00884E4A" w:rsidRDefault="00884E4A" w:rsidP="009856F5">
      <w:pPr>
        <w:pStyle w:val="Heading2"/>
        <w:rPr>
          <w:b/>
          <w:bCs/>
          <w:color w:val="0070C0"/>
        </w:rPr>
      </w:pPr>
    </w:p>
    <w:p w14:paraId="26A1CEDA" w14:textId="77777777" w:rsidR="004130CB" w:rsidRDefault="004130CB" w:rsidP="009856F5">
      <w:pPr>
        <w:pStyle w:val="Heading2"/>
        <w:rPr>
          <w:b/>
          <w:bCs/>
          <w:color w:val="0070C0"/>
        </w:rPr>
      </w:pPr>
    </w:p>
    <w:p w14:paraId="5A100059" w14:textId="77777777" w:rsidR="00AC4D84" w:rsidRDefault="00AC4D84" w:rsidP="009856F5">
      <w:pPr>
        <w:pStyle w:val="Heading2"/>
        <w:rPr>
          <w:b/>
          <w:bCs/>
          <w:color w:val="0070C0"/>
        </w:rPr>
      </w:pPr>
    </w:p>
    <w:p w14:paraId="1BED7468" w14:textId="77777777" w:rsidR="00AC4D84" w:rsidRDefault="00AC4D84" w:rsidP="009856F5">
      <w:pPr>
        <w:pStyle w:val="Heading2"/>
        <w:rPr>
          <w:b/>
          <w:bCs/>
          <w:color w:val="0070C0"/>
        </w:rPr>
      </w:pPr>
    </w:p>
    <w:p w14:paraId="0DDEF63F" w14:textId="77777777" w:rsidR="0068568B" w:rsidRDefault="0068568B" w:rsidP="009856F5">
      <w:pPr>
        <w:pStyle w:val="Heading2"/>
        <w:rPr>
          <w:b/>
          <w:bCs/>
          <w:color w:val="0070C0"/>
        </w:rPr>
      </w:pPr>
    </w:p>
    <w:p w14:paraId="16B255AD" w14:textId="77777777" w:rsidR="0010563B" w:rsidRDefault="0010563B" w:rsidP="009856F5">
      <w:pPr>
        <w:pStyle w:val="Heading2"/>
        <w:rPr>
          <w:b/>
          <w:bCs/>
          <w:color w:val="0070C0"/>
        </w:rPr>
      </w:pPr>
    </w:p>
    <w:p w14:paraId="6244E6BF" w14:textId="77777777" w:rsidR="0010563B" w:rsidRDefault="0010563B" w:rsidP="0010563B">
      <w:pPr>
        <w:pStyle w:val="Heading2"/>
        <w:rPr>
          <w:b/>
          <w:bCs/>
          <w:color w:val="0070C0"/>
        </w:rPr>
      </w:pPr>
    </w:p>
    <w:p w14:paraId="4D6DCADD" w14:textId="77777777" w:rsidR="003A0561" w:rsidRDefault="0022172D" w:rsidP="0010563B">
      <w:pPr>
        <w:pStyle w:val="Heading2"/>
        <w:rPr>
          <w:b/>
          <w:bCs/>
          <w:color w:val="0070C0"/>
        </w:rPr>
      </w:pPr>
      <w:r>
        <w:rPr>
          <w:b/>
          <w:bCs/>
          <w:color w:val="0070C0"/>
        </w:rPr>
        <w:br/>
      </w:r>
      <w:r>
        <w:rPr>
          <w:b/>
          <w:bCs/>
          <w:color w:val="0070C0"/>
        </w:rPr>
        <w:br/>
      </w:r>
    </w:p>
    <w:p w14:paraId="5EB63A9A" w14:textId="77777777" w:rsidR="003A0561" w:rsidRDefault="003A0561" w:rsidP="0010563B">
      <w:pPr>
        <w:pStyle w:val="Heading2"/>
        <w:rPr>
          <w:b/>
          <w:bCs/>
          <w:color w:val="0070C0"/>
        </w:rPr>
      </w:pPr>
    </w:p>
    <w:p w14:paraId="54975376" w14:textId="194B6D99" w:rsidR="009856F5" w:rsidRPr="0010563B" w:rsidRDefault="002C79A3" w:rsidP="0010563B">
      <w:pPr>
        <w:pStyle w:val="Heading2"/>
        <w:rPr>
          <w:b/>
          <w:bCs/>
          <w:color w:val="0070C0"/>
        </w:rPr>
      </w:pPr>
      <w:r w:rsidRPr="0001679E">
        <w:rPr>
          <w:b/>
          <w:bCs/>
          <w:color w:val="0070C0"/>
        </w:rPr>
        <w:t>Information Management and Technology</w:t>
      </w:r>
      <w:bookmarkEnd w:id="10"/>
      <w:bookmarkEnd w:id="11"/>
      <w:r w:rsidR="00AD55EA" w:rsidRPr="00AD55EA">
        <w:rPr>
          <w:noProof/>
        </w:rPr>
        <w:t xml:space="preserve"> </w:t>
      </w:r>
    </w:p>
    <w:p w14:paraId="70C5B9F6" w14:textId="71C4C14A" w:rsidR="00007801" w:rsidRDefault="0010563B" w:rsidP="009856F5">
      <w:pPr>
        <w:rPr>
          <w:noProof/>
        </w:rPr>
      </w:pPr>
      <w:r w:rsidRPr="0001679E">
        <w:rPr>
          <w:b/>
          <w:bCs/>
          <w:noProof/>
          <w:color w:val="0070C0"/>
        </w:rPr>
        <mc:AlternateContent>
          <mc:Choice Requires="wps">
            <w:drawing>
              <wp:anchor distT="0" distB="0" distL="114300" distR="114300" simplePos="0" relativeHeight="251693056" behindDoc="0" locked="0" layoutInCell="1" allowOverlap="1" wp14:anchorId="6FCC509C" wp14:editId="07172DF1">
                <wp:simplePos x="0" y="0"/>
                <wp:positionH relativeFrom="column">
                  <wp:posOffset>1905</wp:posOffset>
                </wp:positionH>
                <wp:positionV relativeFrom="paragraph">
                  <wp:posOffset>115570</wp:posOffset>
                </wp:positionV>
                <wp:extent cx="6510020" cy="1511300"/>
                <wp:effectExtent l="0" t="0" r="24130" b="12700"/>
                <wp:wrapNone/>
                <wp:docPr id="42" name="Text Box 42"/>
                <wp:cNvGraphicFramePr/>
                <a:graphic xmlns:a="http://schemas.openxmlformats.org/drawingml/2006/main">
                  <a:graphicData uri="http://schemas.microsoft.com/office/word/2010/wordprocessingShape">
                    <wps:wsp>
                      <wps:cNvSpPr txBox="1"/>
                      <wps:spPr>
                        <a:xfrm>
                          <a:off x="0" y="0"/>
                          <a:ext cx="6510020" cy="1511300"/>
                        </a:xfrm>
                        <a:prstGeom prst="rect">
                          <a:avLst/>
                        </a:prstGeom>
                        <a:ln>
                          <a:solidFill>
                            <a:schemeClr val="accent1"/>
                          </a:solidFill>
                        </a:ln>
                      </wps:spPr>
                      <wps:style>
                        <a:lnRef idx="2">
                          <a:schemeClr val="accent4"/>
                        </a:lnRef>
                        <a:fillRef idx="1">
                          <a:schemeClr val="lt1"/>
                        </a:fillRef>
                        <a:effectRef idx="0">
                          <a:schemeClr val="accent4"/>
                        </a:effectRef>
                        <a:fontRef idx="minor">
                          <a:schemeClr val="dk1"/>
                        </a:fontRef>
                      </wps:style>
                      <wps:txbx>
                        <w:txbxContent>
                          <w:p w14:paraId="7A6AC976" w14:textId="3D2E5C13" w:rsidR="0010563B" w:rsidRDefault="0010563B" w:rsidP="00007801">
                            <w:pPr>
                              <w:pStyle w:val="Heading3"/>
                            </w:pPr>
                            <w:r>
                              <w:t>Scottish Joint GP IT Group</w:t>
                            </w:r>
                          </w:p>
                          <w:p w14:paraId="2CF9E0EB" w14:textId="3389F8CA" w:rsidR="0010563B" w:rsidRPr="00796AFE" w:rsidRDefault="0010563B" w:rsidP="002D39FA">
                            <w:pPr>
                              <w:rPr>
                                <w:bCs/>
                                <w:color w:val="000000" w:themeColor="text2"/>
                                <w:sz w:val="22"/>
                                <w:szCs w:val="22"/>
                              </w:rPr>
                            </w:pPr>
                            <w:r w:rsidRPr="009D1BFB">
                              <w:rPr>
                                <w:bCs/>
                                <w:color w:val="000000" w:themeColor="text2"/>
                                <w:sz w:val="22"/>
                                <w:szCs w:val="22"/>
                              </w:rPr>
                              <w:t xml:space="preserve">The </w:t>
                            </w:r>
                            <w:r>
                              <w:rPr>
                                <w:bCs/>
                                <w:color w:val="000000" w:themeColor="text2"/>
                                <w:sz w:val="22"/>
                                <w:szCs w:val="22"/>
                              </w:rPr>
                              <w:t xml:space="preserve">thirteenth meeting of the Scottish Joint GP IT Group was held on 29 September, </w:t>
                            </w:r>
                            <w:r w:rsidRPr="009D1BFB">
                              <w:rPr>
                                <w:bCs/>
                                <w:color w:val="000000" w:themeColor="text2"/>
                                <w:sz w:val="22"/>
                                <w:szCs w:val="22"/>
                              </w:rPr>
                              <w:t>with</w:t>
                            </w:r>
                            <w:r>
                              <w:rPr>
                                <w:bCs/>
                                <w:color w:val="000000" w:themeColor="text2"/>
                                <w:sz w:val="22"/>
                                <w:szCs w:val="22"/>
                              </w:rPr>
                              <w:t xml:space="preserve"> discussions on the </w:t>
                            </w:r>
                            <w:hyperlink r:id="rId41" w:history="1">
                              <w:r w:rsidRPr="00C87E52">
                                <w:rPr>
                                  <w:rStyle w:val="Hyperlink"/>
                                  <w:bCs/>
                                  <w:color w:val="0070C0"/>
                                  <w:sz w:val="22"/>
                                  <w:szCs w:val="22"/>
                                </w:rPr>
                                <w:t>Primary Care Digital IT letter 2021-22</w:t>
                              </w:r>
                            </w:hyperlink>
                            <w:r>
                              <w:rPr>
                                <w:bCs/>
                                <w:color w:val="000000" w:themeColor="text2"/>
                                <w:sz w:val="22"/>
                                <w:szCs w:val="22"/>
                              </w:rPr>
                              <w:t xml:space="preserve"> issued on 13 July 2021; a review of the terms of reference of SJGPITG; the Digital Asynchronous Consulting Solutions (DACS) Steering Group and COVID-19 certification (passports).</w:t>
                            </w:r>
                            <w:r>
                              <w:rPr>
                                <w:bCs/>
                                <w:color w:val="000000" w:themeColor="text2"/>
                                <w:sz w:val="22"/>
                                <w:szCs w:val="22"/>
                              </w:rPr>
                              <w:br/>
                              <w:t>The SJGPITG also heard updates from N</w:t>
                            </w:r>
                            <w:r w:rsidRPr="009D1BFB">
                              <w:rPr>
                                <w:color w:val="000000" w:themeColor="text2"/>
                                <w:sz w:val="22"/>
                                <w:szCs w:val="22"/>
                              </w:rPr>
                              <w:t xml:space="preserve">HS Education for Scotland -National Digital Services (NDS), Scottish National Users Group (SNUG), Systematised Nomenclature of Medicine – Clinical Terms (SNOMED-CT), </w:t>
                            </w:r>
                            <w:r>
                              <w:rPr>
                                <w:color w:val="000000" w:themeColor="text2"/>
                                <w:sz w:val="22"/>
                                <w:szCs w:val="22"/>
                              </w:rPr>
                              <w:t>and Primary Care Informatics (new SCIMP).</w:t>
                            </w:r>
                          </w:p>
                        </w:txbxContent>
                      </wps:txbx>
                      <wps:bodyPr rot="0" spcFirstLastPara="0" vertOverflow="overflow" horzOverflow="overflow" vert="horz" wrap="square" lIns="108000" tIns="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C509C" id="Text Box 42" o:spid="_x0000_s1037" type="#_x0000_t202" style="position:absolute;margin-left:.15pt;margin-top:9.1pt;width:512.6pt;height:1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" fillcolor="white [3201]" strokecolor="#0967b1 [3204]" strokeweight="2pt">
                <v:textbox inset="3mm,0,3mm,0">
                  <w:txbxContent>
                    <w:p w14:paraId="7A6AC976" w14:textId="3D2E5C13" w:rsidR="0010563B" w:rsidRDefault="0010563B" w:rsidP="00007801">
                      <w:pPr>
                        <w:pStyle w:val="Heading3"/>
                      </w:pPr>
                      <w:r>
                        <w:t>Scottish Joint GP IT Group</w:t>
                      </w:r>
                    </w:p>
                    <w:p w14:paraId="2CF9E0EB" w14:textId="3389F8CA" w:rsidR="0010563B" w:rsidRPr="00796AFE" w:rsidRDefault="0010563B" w:rsidP="002D39FA">
                      <w:pPr>
                        <w:rPr>
                          <w:bCs/>
                          <w:color w:val="000000" w:themeColor="text2"/>
                          <w:sz w:val="22"/>
                          <w:szCs w:val="22"/>
                        </w:rPr>
                      </w:pPr>
                      <w:r w:rsidRPr="009D1BFB">
                        <w:rPr>
                          <w:bCs/>
                          <w:color w:val="000000" w:themeColor="text2"/>
                          <w:sz w:val="22"/>
                          <w:szCs w:val="22"/>
                        </w:rPr>
                        <w:t xml:space="preserve">The </w:t>
                      </w:r>
                      <w:r>
                        <w:rPr>
                          <w:bCs/>
                          <w:color w:val="000000" w:themeColor="text2"/>
                          <w:sz w:val="22"/>
                          <w:szCs w:val="22"/>
                        </w:rPr>
                        <w:t xml:space="preserve">thirteenth meeting of the Scottish Joint GP IT Group was held on 29 September, </w:t>
                      </w:r>
                      <w:r w:rsidRPr="009D1BFB">
                        <w:rPr>
                          <w:bCs/>
                          <w:color w:val="000000" w:themeColor="text2"/>
                          <w:sz w:val="22"/>
                          <w:szCs w:val="22"/>
                        </w:rPr>
                        <w:t>with</w:t>
                      </w:r>
                      <w:r>
                        <w:rPr>
                          <w:bCs/>
                          <w:color w:val="000000" w:themeColor="text2"/>
                          <w:sz w:val="22"/>
                          <w:szCs w:val="22"/>
                        </w:rPr>
                        <w:t xml:space="preserve"> discussions on the </w:t>
                      </w:r>
                      <w:hyperlink r:id="rId42" w:history="1">
                        <w:r w:rsidRPr="00C87E52">
                          <w:rPr>
                            <w:rStyle w:val="Hyperlink"/>
                            <w:bCs/>
                            <w:color w:val="0070C0"/>
                            <w:sz w:val="22"/>
                            <w:szCs w:val="22"/>
                          </w:rPr>
                          <w:t>Primary Care Digital IT letter 2021-22</w:t>
                        </w:r>
                      </w:hyperlink>
                      <w:r>
                        <w:rPr>
                          <w:bCs/>
                          <w:color w:val="000000" w:themeColor="text2"/>
                          <w:sz w:val="22"/>
                          <w:szCs w:val="22"/>
                        </w:rPr>
                        <w:t xml:space="preserve"> issued on 13 July 2021; a review of the terms of reference of SJGPITG; the Digital Asynchronous Consulting Solutions (DACS) Steering Group and COVID-19 certification (passports).</w:t>
                      </w:r>
                      <w:r>
                        <w:rPr>
                          <w:bCs/>
                          <w:color w:val="000000" w:themeColor="text2"/>
                          <w:sz w:val="22"/>
                          <w:szCs w:val="22"/>
                        </w:rPr>
                        <w:br/>
                        <w:t>The SJGPITG also heard updates from N</w:t>
                      </w:r>
                      <w:r w:rsidRPr="009D1BFB">
                        <w:rPr>
                          <w:color w:val="000000" w:themeColor="text2"/>
                          <w:sz w:val="22"/>
                          <w:szCs w:val="22"/>
                        </w:rPr>
                        <w:t xml:space="preserve">HS Education for Scotland -National Digital Services (NDS), Scottish National Users Group (SNUG), Systematised Nomenclature of Medicine – Clinical Terms (SNOMED-CT), </w:t>
                      </w:r>
                      <w:r>
                        <w:rPr>
                          <w:color w:val="000000" w:themeColor="text2"/>
                          <w:sz w:val="22"/>
                          <w:szCs w:val="22"/>
                        </w:rPr>
                        <w:t>and Primary Care Informatics (new SCIMP).</w:t>
                      </w:r>
                    </w:p>
                  </w:txbxContent>
                </v:textbox>
              </v:shape>
            </w:pict>
          </mc:Fallback>
        </mc:AlternateContent>
      </w:r>
    </w:p>
    <w:p w14:paraId="5C4AAA3A" w14:textId="3ED72BFC" w:rsidR="00007801" w:rsidRDefault="00007801" w:rsidP="009856F5">
      <w:pPr>
        <w:rPr>
          <w:noProof/>
        </w:rPr>
      </w:pPr>
    </w:p>
    <w:p w14:paraId="570FF4D0" w14:textId="2989A772" w:rsidR="00007801" w:rsidRDefault="00007801" w:rsidP="009856F5">
      <w:pPr>
        <w:rPr>
          <w:noProof/>
        </w:rPr>
      </w:pPr>
    </w:p>
    <w:p w14:paraId="731B5B4C" w14:textId="698B4FF9" w:rsidR="0017262F" w:rsidRDefault="0017262F" w:rsidP="004130CB">
      <w:pPr>
        <w:rPr>
          <w:b/>
          <w:bCs/>
          <w:sz w:val="28"/>
          <w:szCs w:val="28"/>
        </w:rPr>
      </w:pPr>
    </w:p>
    <w:p w14:paraId="74560F6C" w14:textId="6BA75115" w:rsidR="004130CB" w:rsidRPr="003A0561" w:rsidRDefault="0022172D" w:rsidP="003A0561">
      <w:pPr>
        <w:rPr>
          <w:b/>
          <w:bCs/>
          <w:sz w:val="28"/>
          <w:szCs w:val="28"/>
        </w:rPr>
      </w:pPr>
      <w:bookmarkStart w:id="12" w:name="_Toc54796194"/>
      <w:r w:rsidRPr="00796AFE">
        <w:rPr>
          <w:b/>
          <w:bCs/>
          <w:noProof/>
        </w:rPr>
        <mc:AlternateContent>
          <mc:Choice Requires="wps">
            <w:drawing>
              <wp:anchor distT="0" distB="0" distL="114300" distR="114300" simplePos="0" relativeHeight="251701248" behindDoc="0" locked="0" layoutInCell="1" allowOverlap="1" wp14:anchorId="06F43573" wp14:editId="639C4B71">
                <wp:simplePos x="0" y="0"/>
                <wp:positionH relativeFrom="column">
                  <wp:posOffset>1905</wp:posOffset>
                </wp:positionH>
                <wp:positionV relativeFrom="paragraph">
                  <wp:posOffset>762635</wp:posOffset>
                </wp:positionV>
                <wp:extent cx="6540500" cy="2984500"/>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6540500" cy="2984500"/>
                        </a:xfrm>
                        <a:prstGeom prst="rect">
                          <a:avLst/>
                        </a:prstGeom>
                        <a:ln>
                          <a:solidFill>
                            <a:schemeClr val="accent1"/>
                          </a:solidFill>
                        </a:ln>
                      </wps:spPr>
                      <wps:style>
                        <a:lnRef idx="2">
                          <a:schemeClr val="dk1"/>
                        </a:lnRef>
                        <a:fillRef idx="1">
                          <a:schemeClr val="lt1"/>
                        </a:fillRef>
                        <a:effectRef idx="0">
                          <a:schemeClr val="dk1"/>
                        </a:effectRef>
                        <a:fontRef idx="minor">
                          <a:schemeClr val="dk1"/>
                        </a:fontRef>
                      </wps:style>
                      <wps:txbx>
                        <w:txbxContent>
                          <w:p w14:paraId="51B29E2A" w14:textId="0C3CBD7C" w:rsidR="0010563B" w:rsidRPr="00DD4C5E" w:rsidRDefault="0010563B" w:rsidP="0022172D">
                            <w:pPr>
                              <w:autoSpaceDE w:val="0"/>
                              <w:autoSpaceDN w:val="0"/>
                              <w:adjustRightInd w:val="0"/>
                              <w:spacing w:after="120"/>
                              <w:rPr>
                                <w:rFonts w:ascii="Calibri" w:hAnsi="Calibri" w:cs="Calibri"/>
                                <w:color w:val="000000" w:themeColor="text2"/>
                                <w:u w:val="single"/>
                              </w:rPr>
                            </w:pPr>
                            <w:r w:rsidRPr="00932674">
                              <w:rPr>
                                <w:rFonts w:ascii="Calibri" w:hAnsi="Calibri" w:cs="Calibri"/>
                                <w:color w:val="000000"/>
                                <w:u w:val="single"/>
                              </w:rPr>
                              <w:t>Scottish</w:t>
                            </w:r>
                            <w:r>
                              <w:rPr>
                                <w:rFonts w:ascii="Calibri" w:hAnsi="Calibri" w:cs="Calibri"/>
                                <w:color w:val="000000"/>
                                <w:u w:val="single"/>
                              </w:rPr>
                              <w:t xml:space="preserve"> LMC Conference</w:t>
                            </w:r>
                            <w:r w:rsidRPr="00932674">
                              <w:rPr>
                                <w:rFonts w:ascii="Calibri" w:hAnsi="Calibri" w:cs="Calibri"/>
                                <w:color w:val="000000"/>
                                <w:u w:val="single"/>
                              </w:rPr>
                              <w:t xml:space="preserve">: 3 December 2021 </w:t>
                            </w:r>
                            <w:r w:rsidR="0022172D">
                              <w:rPr>
                                <w:rFonts w:ascii="Calibri" w:hAnsi="Calibri" w:cs="Calibri"/>
                                <w:color w:val="000000"/>
                                <w:u w:val="single"/>
                              </w:rPr>
                              <w:br/>
                            </w:r>
                            <w:r>
                              <w:rPr>
                                <w:bCs/>
                                <w:color w:val="000000" w:themeColor="text2"/>
                                <w:sz w:val="22"/>
                                <w:szCs w:val="22"/>
                              </w:rPr>
                              <w:t>The agenda committee met on 21 October to discuss the finer details and arrangements for conference which would be held virtually via MS Teams with</w:t>
                            </w:r>
                            <w:r w:rsidR="00394F5E">
                              <w:rPr>
                                <w:bCs/>
                                <w:color w:val="000000" w:themeColor="text2"/>
                                <w:sz w:val="22"/>
                                <w:szCs w:val="22"/>
                              </w:rPr>
                              <w:t xml:space="preserve"> a </w:t>
                            </w:r>
                            <w:r>
                              <w:rPr>
                                <w:bCs/>
                                <w:color w:val="000000" w:themeColor="text2"/>
                                <w:sz w:val="22"/>
                                <w:szCs w:val="22"/>
                              </w:rPr>
                              <w:t>voting app for motions which include motions on contracts and negotiations, public messaging, healthcare planning and provision, government policy, environmental and various others</w:t>
                            </w:r>
                            <w:r w:rsidRPr="00DD4C5E">
                              <w:rPr>
                                <w:bCs/>
                                <w:color w:val="000000" w:themeColor="text2"/>
                                <w:sz w:val="22"/>
                                <w:szCs w:val="22"/>
                              </w:rPr>
                              <w:t xml:space="preserve">. </w:t>
                            </w:r>
                          </w:p>
                          <w:p w14:paraId="0B505F21" w14:textId="310B8750" w:rsidR="0010563B" w:rsidRDefault="0010563B" w:rsidP="007D6F87">
                            <w:pPr>
                              <w:autoSpaceDE w:val="0"/>
                              <w:autoSpaceDN w:val="0"/>
                              <w:adjustRightInd w:val="0"/>
                              <w:spacing w:after="0"/>
                              <w:rPr>
                                <w:bCs/>
                                <w:color w:val="000000" w:themeColor="text2"/>
                                <w:sz w:val="22"/>
                                <w:szCs w:val="22"/>
                              </w:rPr>
                            </w:pPr>
                            <w:r w:rsidRPr="00DD4C5E">
                              <w:rPr>
                                <w:bCs/>
                                <w:color w:val="000000" w:themeColor="text2"/>
                                <w:sz w:val="22"/>
                                <w:szCs w:val="22"/>
                              </w:rPr>
                              <w:t xml:space="preserve">Speaker slips </w:t>
                            </w:r>
                            <w:r w:rsidR="007E1206" w:rsidRPr="00DD4C5E">
                              <w:rPr>
                                <w:bCs/>
                                <w:color w:val="000000" w:themeColor="text2"/>
                                <w:sz w:val="22"/>
                                <w:szCs w:val="22"/>
                              </w:rPr>
                              <w:t xml:space="preserve">should be submitted </w:t>
                            </w:r>
                            <w:r w:rsidRPr="00DD4C5E">
                              <w:rPr>
                                <w:bCs/>
                                <w:color w:val="000000" w:themeColor="text2"/>
                                <w:sz w:val="22"/>
                                <w:szCs w:val="22"/>
                              </w:rPr>
                              <w:t xml:space="preserve">for </w:t>
                            </w:r>
                            <w:r>
                              <w:rPr>
                                <w:bCs/>
                                <w:color w:val="000000" w:themeColor="text2"/>
                                <w:sz w:val="22"/>
                                <w:szCs w:val="22"/>
                              </w:rPr>
                              <w:t>motion speakers with additional speaker slips for SGPC negotiator questions which will allow delegates to ask their own questions to the BMA SGPC negotiators.</w:t>
                            </w:r>
                          </w:p>
                          <w:p w14:paraId="1D8E88DB" w14:textId="11A1AB45" w:rsidR="0010563B" w:rsidRDefault="0010563B" w:rsidP="0068568B">
                            <w:pPr>
                              <w:autoSpaceDE w:val="0"/>
                              <w:autoSpaceDN w:val="0"/>
                              <w:adjustRightInd w:val="0"/>
                              <w:spacing w:after="0"/>
                              <w:rPr>
                                <w:bCs/>
                                <w:color w:val="000000" w:themeColor="text2"/>
                                <w:sz w:val="22"/>
                                <w:szCs w:val="22"/>
                              </w:rPr>
                            </w:pPr>
                            <w:r>
                              <w:rPr>
                                <w:bCs/>
                                <w:color w:val="000000" w:themeColor="text2"/>
                                <w:sz w:val="22"/>
                                <w:szCs w:val="22"/>
                              </w:rPr>
                              <w:t xml:space="preserve">The cabinet secretary for health and social care, Mr Humza Yousaf MSP is attending from 09.45. LMC secretaries have been contacted once more to collate and prioritise questions to send to: </w:t>
                            </w:r>
                            <w:hyperlink r:id="rId43" w:history="1">
                              <w:r w:rsidRPr="00EC1A07">
                                <w:rPr>
                                  <w:rStyle w:val="Hyperlink"/>
                                  <w:bCs/>
                                  <w:color w:val="0070C0"/>
                                  <w:sz w:val="22"/>
                                  <w:szCs w:val="22"/>
                                </w:rPr>
                                <w:t>slmc.conference@bma.org.uk</w:t>
                              </w:r>
                            </w:hyperlink>
                            <w:r>
                              <w:rPr>
                                <w:bCs/>
                                <w:color w:val="000000" w:themeColor="text2"/>
                                <w:sz w:val="22"/>
                                <w:szCs w:val="22"/>
                              </w:rPr>
                              <w:t xml:space="preserve">. The questions will be asked by the chair of conference, deputy chair or by members of the agenda committee on behalf of delegates. </w:t>
                            </w:r>
                          </w:p>
                          <w:p w14:paraId="2B5EDD17" w14:textId="19CFFE04" w:rsidR="0010563B" w:rsidRPr="0010563B" w:rsidRDefault="0022172D" w:rsidP="0068568B">
                            <w:pPr>
                              <w:autoSpaceDE w:val="0"/>
                              <w:autoSpaceDN w:val="0"/>
                              <w:adjustRightInd w:val="0"/>
                              <w:spacing w:after="0"/>
                              <w:rPr>
                                <w:bCs/>
                                <w:color w:val="000000" w:themeColor="text2"/>
                                <w:sz w:val="22"/>
                                <w:szCs w:val="22"/>
                              </w:rPr>
                            </w:pPr>
                            <w:r>
                              <w:rPr>
                                <w:bCs/>
                                <w:color w:val="000000" w:themeColor="text2"/>
                                <w:sz w:val="22"/>
                                <w:szCs w:val="22"/>
                              </w:rPr>
                              <w:br/>
                            </w:r>
                            <w:r w:rsidR="0010563B">
                              <w:rPr>
                                <w:bCs/>
                                <w:color w:val="000000" w:themeColor="text2"/>
                                <w:sz w:val="22"/>
                                <w:szCs w:val="22"/>
                              </w:rPr>
                              <w:t>Online elections will again be run alongside conference on the BMA Online Elections system via STV for the 2022 Agenda Committee positions. As in previous years the new representative/ refresher online training session will be run again. There will be no MS Teams drop-in sessions, these will instead be offered by request to secretariat.</w:t>
                            </w:r>
                          </w:p>
                          <w:p w14:paraId="284D1EB9" w14:textId="29A3AAE9" w:rsidR="0010563B" w:rsidRPr="00DE2C10" w:rsidRDefault="0010563B" w:rsidP="0068568B">
                            <w:pPr>
                              <w:autoSpaceDE w:val="0"/>
                              <w:autoSpaceDN w:val="0"/>
                              <w:adjustRightInd w:val="0"/>
                              <w:spacing w:after="0"/>
                              <w:rPr>
                                <w:b/>
                                <w:bCs/>
                                <w:i/>
                                <w:iCs/>
                                <w:color w:val="000000" w:themeColor="text2"/>
                              </w:rPr>
                            </w:pPr>
                          </w:p>
                        </w:txbxContent>
                      </wps:txbx>
                      <wps:bodyPr rot="0" spcFirstLastPara="0" vertOverflow="overflow" horzOverflow="overflow" vert="horz" wrap="square" lIns="108000" tIns="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43573" id="Text Box 1" o:spid="_x0000_s1038" type="#_x0000_t202" style="position:absolute;margin-left:.15pt;margin-top:60.05pt;width:515pt;height:2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" fillcolor="white [3201]" strokecolor="#0967b1 [3204]" strokeweight="2pt">
                <v:textbox inset="3mm,0,3mm,0">
                  <w:txbxContent>
                    <w:p w14:paraId="51B29E2A" w14:textId="0C3CBD7C" w:rsidR="0010563B" w:rsidRPr="00DD4C5E" w:rsidRDefault="0010563B" w:rsidP="0022172D">
                      <w:pPr>
                        <w:autoSpaceDE w:val="0"/>
                        <w:autoSpaceDN w:val="0"/>
                        <w:adjustRightInd w:val="0"/>
                        <w:spacing w:after="120"/>
                        <w:rPr>
                          <w:rFonts w:ascii="Calibri" w:hAnsi="Calibri" w:cs="Calibri"/>
                          <w:color w:val="000000" w:themeColor="text2"/>
                          <w:u w:val="single"/>
                        </w:rPr>
                      </w:pPr>
                      <w:r w:rsidRPr="00932674">
                        <w:rPr>
                          <w:rFonts w:ascii="Calibri" w:hAnsi="Calibri" w:cs="Calibri"/>
                          <w:color w:val="000000"/>
                          <w:u w:val="single"/>
                        </w:rPr>
                        <w:t>Scottish</w:t>
                      </w:r>
                      <w:r>
                        <w:rPr>
                          <w:rFonts w:ascii="Calibri" w:hAnsi="Calibri" w:cs="Calibri"/>
                          <w:color w:val="000000"/>
                          <w:u w:val="single"/>
                        </w:rPr>
                        <w:t xml:space="preserve"> LMC Conference</w:t>
                      </w:r>
                      <w:r w:rsidRPr="00932674">
                        <w:rPr>
                          <w:rFonts w:ascii="Calibri" w:hAnsi="Calibri" w:cs="Calibri"/>
                          <w:color w:val="000000"/>
                          <w:u w:val="single"/>
                        </w:rPr>
                        <w:t xml:space="preserve">: 3 December 2021 </w:t>
                      </w:r>
                      <w:r w:rsidR="0022172D">
                        <w:rPr>
                          <w:rFonts w:ascii="Calibri" w:hAnsi="Calibri" w:cs="Calibri"/>
                          <w:color w:val="000000"/>
                          <w:u w:val="single"/>
                        </w:rPr>
                        <w:br/>
                      </w:r>
                      <w:r>
                        <w:rPr>
                          <w:bCs/>
                          <w:color w:val="000000" w:themeColor="text2"/>
                          <w:sz w:val="22"/>
                          <w:szCs w:val="22"/>
                        </w:rPr>
                        <w:t>The agenda committee met on 21 October to discuss the finer details and arrangements for conference which would be held virtually via MS Teams with</w:t>
                      </w:r>
                      <w:r w:rsidR="00394F5E">
                        <w:rPr>
                          <w:bCs/>
                          <w:color w:val="000000" w:themeColor="text2"/>
                          <w:sz w:val="22"/>
                          <w:szCs w:val="22"/>
                        </w:rPr>
                        <w:t xml:space="preserve"> a </w:t>
                      </w:r>
                      <w:r>
                        <w:rPr>
                          <w:bCs/>
                          <w:color w:val="000000" w:themeColor="text2"/>
                          <w:sz w:val="22"/>
                          <w:szCs w:val="22"/>
                        </w:rPr>
                        <w:t>voting app for motions which include motions on contracts and negotiations, public messaging, healthcare planning and provision, government policy, environmental and various others</w:t>
                      </w:r>
                      <w:r w:rsidRPr="00DD4C5E">
                        <w:rPr>
                          <w:bCs/>
                          <w:color w:val="000000" w:themeColor="text2"/>
                          <w:sz w:val="22"/>
                          <w:szCs w:val="22"/>
                        </w:rPr>
                        <w:t xml:space="preserve">. </w:t>
                      </w:r>
                    </w:p>
                    <w:p w14:paraId="0B505F21" w14:textId="310B8750" w:rsidR="0010563B" w:rsidRDefault="0010563B" w:rsidP="007D6F87">
                      <w:pPr>
                        <w:autoSpaceDE w:val="0"/>
                        <w:autoSpaceDN w:val="0"/>
                        <w:adjustRightInd w:val="0"/>
                        <w:spacing w:after="0"/>
                        <w:rPr>
                          <w:bCs/>
                          <w:color w:val="000000" w:themeColor="text2"/>
                          <w:sz w:val="22"/>
                          <w:szCs w:val="22"/>
                        </w:rPr>
                      </w:pPr>
                      <w:r w:rsidRPr="00DD4C5E">
                        <w:rPr>
                          <w:bCs/>
                          <w:color w:val="000000" w:themeColor="text2"/>
                          <w:sz w:val="22"/>
                          <w:szCs w:val="22"/>
                        </w:rPr>
                        <w:t xml:space="preserve">Speaker slips </w:t>
                      </w:r>
                      <w:r w:rsidR="007E1206" w:rsidRPr="00DD4C5E">
                        <w:rPr>
                          <w:bCs/>
                          <w:color w:val="000000" w:themeColor="text2"/>
                          <w:sz w:val="22"/>
                          <w:szCs w:val="22"/>
                        </w:rPr>
                        <w:t xml:space="preserve">should be submitted </w:t>
                      </w:r>
                      <w:r w:rsidRPr="00DD4C5E">
                        <w:rPr>
                          <w:bCs/>
                          <w:color w:val="000000" w:themeColor="text2"/>
                          <w:sz w:val="22"/>
                          <w:szCs w:val="22"/>
                        </w:rPr>
                        <w:t xml:space="preserve">for </w:t>
                      </w:r>
                      <w:r>
                        <w:rPr>
                          <w:bCs/>
                          <w:color w:val="000000" w:themeColor="text2"/>
                          <w:sz w:val="22"/>
                          <w:szCs w:val="22"/>
                        </w:rPr>
                        <w:t>motion speakers with additional speaker slips for SGPC negotiator questions which will allow delegates to ask their own questions to the BMA SGPC negotiators.</w:t>
                      </w:r>
                    </w:p>
                    <w:p w14:paraId="1D8E88DB" w14:textId="11A1AB45" w:rsidR="0010563B" w:rsidRDefault="0010563B" w:rsidP="0068568B">
                      <w:pPr>
                        <w:autoSpaceDE w:val="0"/>
                        <w:autoSpaceDN w:val="0"/>
                        <w:adjustRightInd w:val="0"/>
                        <w:spacing w:after="0"/>
                        <w:rPr>
                          <w:bCs/>
                          <w:color w:val="000000" w:themeColor="text2"/>
                          <w:sz w:val="22"/>
                          <w:szCs w:val="22"/>
                        </w:rPr>
                      </w:pPr>
                      <w:r>
                        <w:rPr>
                          <w:bCs/>
                          <w:color w:val="000000" w:themeColor="text2"/>
                          <w:sz w:val="22"/>
                          <w:szCs w:val="22"/>
                        </w:rPr>
                        <w:t xml:space="preserve">The cabinet secretary for health and social care, Mr Humza Yousaf MSP is attending from 09.45. LMC secretaries have been contacted once more to collate and prioritise questions to send to: </w:t>
                      </w:r>
                      <w:hyperlink r:id="rId44" w:history="1">
                        <w:r w:rsidRPr="00EC1A07">
                          <w:rPr>
                            <w:rStyle w:val="Hyperlink"/>
                            <w:bCs/>
                            <w:color w:val="0070C0"/>
                            <w:sz w:val="22"/>
                            <w:szCs w:val="22"/>
                          </w:rPr>
                          <w:t>slmc.conference@bma.org.uk</w:t>
                        </w:r>
                      </w:hyperlink>
                      <w:r>
                        <w:rPr>
                          <w:bCs/>
                          <w:color w:val="000000" w:themeColor="text2"/>
                          <w:sz w:val="22"/>
                          <w:szCs w:val="22"/>
                        </w:rPr>
                        <w:t xml:space="preserve">. The questions will be asked by the chair of conference, deputy chair or by members of the agenda committee on behalf of delegates. </w:t>
                      </w:r>
                    </w:p>
                    <w:p w14:paraId="2B5EDD17" w14:textId="19CFFE04" w:rsidR="0010563B" w:rsidRPr="0010563B" w:rsidRDefault="0022172D" w:rsidP="0068568B">
                      <w:pPr>
                        <w:autoSpaceDE w:val="0"/>
                        <w:autoSpaceDN w:val="0"/>
                        <w:adjustRightInd w:val="0"/>
                        <w:spacing w:after="0"/>
                        <w:rPr>
                          <w:bCs/>
                          <w:color w:val="000000" w:themeColor="text2"/>
                          <w:sz w:val="22"/>
                          <w:szCs w:val="22"/>
                        </w:rPr>
                      </w:pPr>
                      <w:r>
                        <w:rPr>
                          <w:bCs/>
                          <w:color w:val="000000" w:themeColor="text2"/>
                          <w:sz w:val="22"/>
                          <w:szCs w:val="22"/>
                        </w:rPr>
                        <w:br/>
                      </w:r>
                      <w:r w:rsidR="0010563B">
                        <w:rPr>
                          <w:bCs/>
                          <w:color w:val="000000" w:themeColor="text2"/>
                          <w:sz w:val="22"/>
                          <w:szCs w:val="22"/>
                        </w:rPr>
                        <w:t>Online elections will again be run alongside conference on the BMA Online Elections system via STV for the 2022 Agenda Committee positions. As in previous years the new representative/ refresher online training session will be run again. There will be no MS Teams drop-in sessions, these will instead be offered by request to secretariat.</w:t>
                      </w:r>
                    </w:p>
                    <w:p w14:paraId="284D1EB9" w14:textId="29A3AAE9" w:rsidR="0010563B" w:rsidRPr="00DE2C10" w:rsidRDefault="0010563B" w:rsidP="0068568B">
                      <w:pPr>
                        <w:autoSpaceDE w:val="0"/>
                        <w:autoSpaceDN w:val="0"/>
                        <w:adjustRightInd w:val="0"/>
                        <w:spacing w:after="0"/>
                        <w:rPr>
                          <w:b/>
                          <w:bCs/>
                          <w:i/>
                          <w:iCs/>
                          <w:color w:val="000000" w:themeColor="text2"/>
                        </w:rPr>
                      </w:pPr>
                    </w:p>
                  </w:txbxContent>
                </v:textbox>
              </v:shape>
            </w:pict>
          </mc:Fallback>
        </mc:AlternateContent>
      </w:r>
      <w:r>
        <w:rPr>
          <w:b/>
          <w:bCs/>
          <w:sz w:val="28"/>
          <w:szCs w:val="28"/>
        </w:rPr>
        <w:br/>
      </w:r>
      <w:r>
        <w:rPr>
          <w:b/>
          <w:bCs/>
          <w:sz w:val="28"/>
          <w:szCs w:val="28"/>
        </w:rPr>
        <w:br/>
      </w:r>
      <w:r w:rsidR="00A9543D" w:rsidRPr="00796AFE">
        <w:rPr>
          <w:b/>
          <w:bCs/>
          <w:sz w:val="28"/>
          <w:szCs w:val="28"/>
        </w:rPr>
        <w:t>LMC Update:</w:t>
      </w:r>
      <w:bookmarkEnd w:id="12"/>
      <w:r w:rsidR="00A9543D" w:rsidRPr="00796AFE">
        <w:rPr>
          <w:b/>
          <w:bCs/>
          <w:sz w:val="28"/>
          <w:szCs w:val="28"/>
        </w:rPr>
        <w:t xml:space="preserve"> </w:t>
      </w:r>
      <w:bookmarkStart w:id="13" w:name="_Toc54796195"/>
      <w:r w:rsidR="00441F59" w:rsidRPr="00796AFE">
        <w:rPr>
          <w:b/>
          <w:bCs/>
          <w:color w:val="0070C0"/>
          <w:sz w:val="28"/>
          <w:szCs w:val="28"/>
        </w:rPr>
        <w:t>For i</w:t>
      </w:r>
      <w:r w:rsidR="008D6A57" w:rsidRPr="00796AFE">
        <w:rPr>
          <w:b/>
          <w:bCs/>
          <w:color w:val="0070C0"/>
          <w:sz w:val="28"/>
          <w:szCs w:val="28"/>
        </w:rPr>
        <w:t>nformation</w:t>
      </w:r>
      <w:bookmarkStart w:id="14" w:name="_Toc54796198"/>
      <w:bookmarkEnd w:id="13"/>
    </w:p>
    <w:p w14:paraId="51292D4E" w14:textId="222D7A8C" w:rsidR="004130CB" w:rsidRDefault="004130CB" w:rsidP="003E5177">
      <w:pPr>
        <w:pStyle w:val="Heading2"/>
        <w:rPr>
          <w:b/>
          <w:bCs/>
          <w:color w:val="0070C0"/>
        </w:rPr>
      </w:pPr>
    </w:p>
    <w:p w14:paraId="4B9F34A8" w14:textId="3FB14806" w:rsidR="004130CB" w:rsidRDefault="004130CB" w:rsidP="003E5177">
      <w:pPr>
        <w:pStyle w:val="Heading2"/>
        <w:rPr>
          <w:b/>
          <w:bCs/>
          <w:color w:val="0070C0"/>
        </w:rPr>
      </w:pPr>
    </w:p>
    <w:p w14:paraId="5A81BE01" w14:textId="786F997E" w:rsidR="004130CB" w:rsidRDefault="004130CB" w:rsidP="003E5177">
      <w:pPr>
        <w:pStyle w:val="Heading2"/>
        <w:rPr>
          <w:b/>
          <w:bCs/>
          <w:color w:val="0070C0"/>
        </w:rPr>
      </w:pPr>
    </w:p>
    <w:p w14:paraId="78A122AC" w14:textId="13CAB9D7" w:rsidR="004130CB" w:rsidRDefault="004130CB" w:rsidP="003E5177">
      <w:pPr>
        <w:pStyle w:val="Heading2"/>
        <w:rPr>
          <w:b/>
          <w:bCs/>
          <w:color w:val="0070C0"/>
        </w:rPr>
      </w:pPr>
    </w:p>
    <w:p w14:paraId="41001722" w14:textId="0129467B" w:rsidR="004130CB" w:rsidRDefault="004130CB" w:rsidP="003E5177">
      <w:pPr>
        <w:pStyle w:val="Heading2"/>
        <w:rPr>
          <w:b/>
          <w:bCs/>
          <w:color w:val="0070C0"/>
        </w:rPr>
      </w:pPr>
    </w:p>
    <w:p w14:paraId="1F34858A" w14:textId="7BD08873" w:rsidR="004130CB" w:rsidRDefault="004130CB" w:rsidP="003E5177">
      <w:pPr>
        <w:pStyle w:val="Heading2"/>
        <w:rPr>
          <w:b/>
          <w:bCs/>
          <w:color w:val="0070C0"/>
        </w:rPr>
      </w:pPr>
    </w:p>
    <w:p w14:paraId="6BE13ECC" w14:textId="091C1CE5" w:rsidR="004130CB" w:rsidRDefault="004130CB" w:rsidP="003E5177">
      <w:pPr>
        <w:pStyle w:val="Heading2"/>
        <w:rPr>
          <w:b/>
          <w:bCs/>
          <w:color w:val="0070C0"/>
        </w:rPr>
      </w:pPr>
    </w:p>
    <w:p w14:paraId="153776FE" w14:textId="08B91961" w:rsidR="004130CB" w:rsidRPr="004130CB" w:rsidRDefault="004130CB" w:rsidP="004130CB">
      <w:pPr>
        <w:rPr>
          <w:lang w:val="en-US"/>
        </w:rPr>
      </w:pPr>
    </w:p>
    <w:p w14:paraId="4CF918DD" w14:textId="43E7417F" w:rsidR="004130CB" w:rsidRDefault="00DD4C5E" w:rsidP="003E5177">
      <w:pPr>
        <w:pStyle w:val="Heading2"/>
        <w:rPr>
          <w:b/>
          <w:bCs/>
          <w:color w:val="0070C0"/>
        </w:rPr>
      </w:pPr>
      <w:r>
        <w:rPr>
          <w:noProof/>
        </w:rPr>
        <w:lastRenderedPageBreak/>
        <mc:AlternateContent>
          <mc:Choice Requires="wps">
            <w:drawing>
              <wp:anchor distT="0" distB="0" distL="114300" distR="114300" simplePos="0" relativeHeight="251742208" behindDoc="0" locked="0" layoutInCell="1" allowOverlap="1" wp14:anchorId="7255408F" wp14:editId="5FD75009">
                <wp:simplePos x="0" y="0"/>
                <wp:positionH relativeFrom="column">
                  <wp:posOffset>-125095</wp:posOffset>
                </wp:positionH>
                <wp:positionV relativeFrom="paragraph">
                  <wp:posOffset>-351155</wp:posOffset>
                </wp:positionV>
                <wp:extent cx="6685280" cy="952500"/>
                <wp:effectExtent l="0" t="0" r="20320" b="19050"/>
                <wp:wrapNone/>
                <wp:docPr id="5" name="Text Box 5"/>
                <wp:cNvGraphicFramePr/>
                <a:graphic xmlns:a="http://schemas.openxmlformats.org/drawingml/2006/main">
                  <a:graphicData uri="http://schemas.microsoft.com/office/word/2010/wordprocessingShape">
                    <wps:wsp>
                      <wps:cNvSpPr txBox="1"/>
                      <wps:spPr>
                        <a:xfrm>
                          <a:off x="0" y="0"/>
                          <a:ext cx="6685280" cy="952500"/>
                        </a:xfrm>
                        <a:prstGeom prst="rect">
                          <a:avLst/>
                        </a:prstGeom>
                        <a:ln>
                          <a:solidFill>
                            <a:schemeClr val="accent1"/>
                          </a:solidFill>
                        </a:ln>
                      </wps:spPr>
                      <wps:style>
                        <a:lnRef idx="2">
                          <a:schemeClr val="dk1"/>
                        </a:lnRef>
                        <a:fillRef idx="1">
                          <a:schemeClr val="lt1"/>
                        </a:fillRef>
                        <a:effectRef idx="0">
                          <a:schemeClr val="dk1"/>
                        </a:effectRef>
                        <a:fontRef idx="minor">
                          <a:schemeClr val="dk1"/>
                        </a:fontRef>
                      </wps:style>
                      <wps:txbx>
                        <w:txbxContent>
                          <w:p w14:paraId="06E098B0" w14:textId="1A38B970" w:rsidR="00DD4C5E" w:rsidRPr="00DD4C5E" w:rsidRDefault="00DD4C5E" w:rsidP="00DD4C5E">
                            <w:pPr>
                              <w:rPr>
                                <w:rFonts w:asciiTheme="majorHAnsi" w:eastAsiaTheme="majorEastAsia" w:hAnsiTheme="majorHAnsi" w:cstheme="majorBidi"/>
                                <w:color w:val="000000" w:themeColor="text2"/>
                                <w:szCs w:val="32"/>
                                <w:u w:val="single"/>
                                <w:lang w:val="en-US"/>
                              </w:rPr>
                            </w:pPr>
                            <w:r w:rsidRPr="00DD4C5E">
                              <w:rPr>
                                <w:rFonts w:asciiTheme="majorHAnsi" w:eastAsiaTheme="majorEastAsia" w:hAnsiTheme="majorHAnsi" w:cstheme="majorBidi"/>
                                <w:color w:val="000000" w:themeColor="text2"/>
                                <w:szCs w:val="32"/>
                                <w:u w:val="single"/>
                                <w:lang w:val="en-US"/>
                              </w:rPr>
                              <w:t>COVID Vaccine Certification: Advice</w:t>
                            </w:r>
                            <w:r>
                              <w:rPr>
                                <w:rFonts w:asciiTheme="majorHAnsi" w:eastAsiaTheme="majorEastAsia" w:hAnsiTheme="majorHAnsi" w:cstheme="majorBidi"/>
                                <w:color w:val="000000" w:themeColor="text2"/>
                                <w:szCs w:val="32"/>
                                <w:u w:val="single"/>
                                <w:lang w:val="en-US"/>
                              </w:rPr>
                              <w:t xml:space="preserve"> t</w:t>
                            </w:r>
                            <w:r w:rsidRPr="00DD4C5E">
                              <w:rPr>
                                <w:rFonts w:asciiTheme="majorHAnsi" w:eastAsiaTheme="majorEastAsia" w:hAnsiTheme="majorHAnsi" w:cstheme="majorBidi"/>
                                <w:color w:val="000000" w:themeColor="text2"/>
                                <w:szCs w:val="32"/>
                                <w:u w:val="single"/>
                                <w:lang w:val="en-US"/>
                              </w:rPr>
                              <w:t xml:space="preserve">o General Practitioners </w:t>
                            </w:r>
                            <w:r>
                              <w:rPr>
                                <w:rFonts w:asciiTheme="majorHAnsi" w:eastAsiaTheme="majorEastAsia" w:hAnsiTheme="majorHAnsi" w:cstheme="majorBidi"/>
                                <w:color w:val="000000" w:themeColor="text2"/>
                                <w:szCs w:val="32"/>
                                <w:u w:val="single"/>
                                <w:lang w:val="en-US"/>
                              </w:rPr>
                              <w:t>o</w:t>
                            </w:r>
                            <w:r w:rsidRPr="00DD4C5E">
                              <w:rPr>
                                <w:rFonts w:asciiTheme="majorHAnsi" w:eastAsiaTheme="majorEastAsia" w:hAnsiTheme="majorHAnsi" w:cstheme="majorBidi"/>
                                <w:color w:val="000000" w:themeColor="text2"/>
                                <w:szCs w:val="32"/>
                                <w:u w:val="single"/>
                                <w:lang w:val="en-US"/>
                              </w:rPr>
                              <w:t>n Medical</w:t>
                            </w:r>
                            <w:r>
                              <w:rPr>
                                <w:rFonts w:asciiTheme="majorHAnsi" w:eastAsiaTheme="majorEastAsia" w:hAnsiTheme="majorHAnsi" w:cstheme="majorBidi"/>
                                <w:color w:val="000000" w:themeColor="text2"/>
                                <w:szCs w:val="32"/>
                                <w:u w:val="single"/>
                                <w:lang w:val="en-US"/>
                              </w:rPr>
                              <w:t xml:space="preserve"> </w:t>
                            </w:r>
                            <w:r w:rsidRPr="00DD4C5E">
                              <w:rPr>
                                <w:rFonts w:asciiTheme="majorHAnsi" w:eastAsiaTheme="majorEastAsia" w:hAnsiTheme="majorHAnsi" w:cstheme="majorBidi"/>
                                <w:color w:val="000000" w:themeColor="text2"/>
                                <w:szCs w:val="32"/>
                                <w:u w:val="single"/>
                                <w:lang w:val="en-US"/>
                              </w:rPr>
                              <w:t>Exemption</w:t>
                            </w:r>
                            <w:r>
                              <w:rPr>
                                <w:rFonts w:asciiTheme="majorHAnsi" w:eastAsiaTheme="majorEastAsia" w:hAnsiTheme="majorHAnsi" w:cstheme="majorBidi"/>
                                <w:color w:val="000000" w:themeColor="text2"/>
                                <w:szCs w:val="32"/>
                                <w:u w:val="single"/>
                                <w:lang w:val="en-US"/>
                              </w:rPr>
                              <w:br/>
                            </w:r>
                            <w:r>
                              <w:rPr>
                                <w:bCs/>
                                <w:color w:val="000000" w:themeColor="text2"/>
                                <w:sz w:val="22"/>
                                <w:szCs w:val="22"/>
                              </w:rPr>
                              <w:t>The CMO, Dr Gregor Smith issued a communication to GPs on 27 Oct</w:t>
                            </w:r>
                            <w:r w:rsidR="00255348">
                              <w:rPr>
                                <w:bCs/>
                                <w:color w:val="000000" w:themeColor="text2"/>
                                <w:sz w:val="22"/>
                                <w:szCs w:val="22"/>
                              </w:rPr>
                              <w:t>o</w:t>
                            </w:r>
                            <w:r>
                              <w:rPr>
                                <w:bCs/>
                                <w:color w:val="000000" w:themeColor="text2"/>
                                <w:sz w:val="22"/>
                                <w:szCs w:val="22"/>
                              </w:rPr>
                              <w:t>b</w:t>
                            </w:r>
                            <w:r w:rsidR="00255348">
                              <w:rPr>
                                <w:bCs/>
                                <w:color w:val="000000" w:themeColor="text2"/>
                                <w:sz w:val="22"/>
                                <w:szCs w:val="22"/>
                              </w:rPr>
                              <w:t>e</w:t>
                            </w:r>
                            <w:r>
                              <w:rPr>
                                <w:bCs/>
                                <w:color w:val="000000" w:themeColor="text2"/>
                                <w:sz w:val="22"/>
                                <w:szCs w:val="22"/>
                              </w:rPr>
                              <w:t>r</w:t>
                            </w:r>
                            <w:r w:rsidR="00255348">
                              <w:rPr>
                                <w:bCs/>
                                <w:color w:val="000000" w:themeColor="text2"/>
                                <w:sz w:val="22"/>
                                <w:szCs w:val="22"/>
                              </w:rPr>
                              <w:t xml:space="preserve"> to inform that the domestic certification scheme came into effect on 1 October and that GPs and their teams will not be involved in the  issuance of vaccination certification exemption certificates with an attached poster that could be displayed in GP practices</w:t>
                            </w:r>
                            <w:r w:rsidR="00EF146E">
                              <w:rPr>
                                <w:bCs/>
                                <w:color w:val="000000" w:themeColor="text2"/>
                                <w:sz w:val="22"/>
                                <w:szCs w:val="22"/>
                              </w:rPr>
                              <w:t xml:space="preserve"> with a note to call the free NHS COVID helpline – </w:t>
                            </w:r>
                            <w:r w:rsidR="00EF146E" w:rsidRPr="00EF146E">
                              <w:rPr>
                                <w:b/>
                                <w:color w:val="000000" w:themeColor="text2"/>
                                <w:sz w:val="22"/>
                                <w:szCs w:val="22"/>
                              </w:rPr>
                              <w:t>0808 196 8565</w:t>
                            </w:r>
                            <w:r w:rsidR="00EF146E">
                              <w:rPr>
                                <w:b/>
                                <w:color w:val="000000" w:themeColor="text2"/>
                                <w:sz w:val="22"/>
                                <w:szCs w:val="22"/>
                              </w:rPr>
                              <w:t>.</w:t>
                            </w:r>
                          </w:p>
                        </w:txbxContent>
                      </wps:txbx>
                      <wps:bodyPr rot="0" spcFirstLastPara="0" vertOverflow="overflow" horzOverflow="overflow" vert="horz" wrap="square" lIns="108000" tIns="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5408F" id="Text Box 5" o:spid="_x0000_s1039" type="#_x0000_t202" style="position:absolute;margin-left:-9.85pt;margin-top:-27.65pt;width:526.4pt;height: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" fillcolor="white [3201]" strokecolor="#0967b1 [3204]" strokeweight="2pt">
                <v:textbox inset="3mm,0,3mm,0">
                  <w:txbxContent>
                    <w:p w14:paraId="06E098B0" w14:textId="1A38B970" w:rsidR="00DD4C5E" w:rsidRPr="00DD4C5E" w:rsidRDefault="00DD4C5E" w:rsidP="00DD4C5E">
                      <w:pPr>
                        <w:rPr>
                          <w:rFonts w:asciiTheme="majorHAnsi" w:eastAsiaTheme="majorEastAsia" w:hAnsiTheme="majorHAnsi" w:cstheme="majorBidi"/>
                          <w:color w:val="000000" w:themeColor="text2"/>
                          <w:szCs w:val="32"/>
                          <w:u w:val="single"/>
                          <w:lang w:val="en-US"/>
                        </w:rPr>
                      </w:pPr>
                      <w:r w:rsidRPr="00DD4C5E">
                        <w:rPr>
                          <w:rFonts w:asciiTheme="majorHAnsi" w:eastAsiaTheme="majorEastAsia" w:hAnsiTheme="majorHAnsi" w:cstheme="majorBidi"/>
                          <w:color w:val="000000" w:themeColor="text2"/>
                          <w:szCs w:val="32"/>
                          <w:u w:val="single"/>
                          <w:lang w:val="en-US"/>
                        </w:rPr>
                        <w:t>COVID Vaccine Certification: Advice</w:t>
                      </w:r>
                      <w:r>
                        <w:rPr>
                          <w:rFonts w:asciiTheme="majorHAnsi" w:eastAsiaTheme="majorEastAsia" w:hAnsiTheme="majorHAnsi" w:cstheme="majorBidi"/>
                          <w:color w:val="000000" w:themeColor="text2"/>
                          <w:szCs w:val="32"/>
                          <w:u w:val="single"/>
                          <w:lang w:val="en-US"/>
                        </w:rPr>
                        <w:t xml:space="preserve"> t</w:t>
                      </w:r>
                      <w:r w:rsidRPr="00DD4C5E">
                        <w:rPr>
                          <w:rFonts w:asciiTheme="majorHAnsi" w:eastAsiaTheme="majorEastAsia" w:hAnsiTheme="majorHAnsi" w:cstheme="majorBidi"/>
                          <w:color w:val="000000" w:themeColor="text2"/>
                          <w:szCs w:val="32"/>
                          <w:u w:val="single"/>
                          <w:lang w:val="en-US"/>
                        </w:rPr>
                        <w:t xml:space="preserve">o General Practitioners </w:t>
                      </w:r>
                      <w:r>
                        <w:rPr>
                          <w:rFonts w:asciiTheme="majorHAnsi" w:eastAsiaTheme="majorEastAsia" w:hAnsiTheme="majorHAnsi" w:cstheme="majorBidi"/>
                          <w:color w:val="000000" w:themeColor="text2"/>
                          <w:szCs w:val="32"/>
                          <w:u w:val="single"/>
                          <w:lang w:val="en-US"/>
                        </w:rPr>
                        <w:t>o</w:t>
                      </w:r>
                      <w:r w:rsidRPr="00DD4C5E">
                        <w:rPr>
                          <w:rFonts w:asciiTheme="majorHAnsi" w:eastAsiaTheme="majorEastAsia" w:hAnsiTheme="majorHAnsi" w:cstheme="majorBidi"/>
                          <w:color w:val="000000" w:themeColor="text2"/>
                          <w:szCs w:val="32"/>
                          <w:u w:val="single"/>
                          <w:lang w:val="en-US"/>
                        </w:rPr>
                        <w:t>n Medical</w:t>
                      </w:r>
                      <w:r>
                        <w:rPr>
                          <w:rFonts w:asciiTheme="majorHAnsi" w:eastAsiaTheme="majorEastAsia" w:hAnsiTheme="majorHAnsi" w:cstheme="majorBidi"/>
                          <w:color w:val="000000" w:themeColor="text2"/>
                          <w:szCs w:val="32"/>
                          <w:u w:val="single"/>
                          <w:lang w:val="en-US"/>
                        </w:rPr>
                        <w:t xml:space="preserve"> </w:t>
                      </w:r>
                      <w:r w:rsidRPr="00DD4C5E">
                        <w:rPr>
                          <w:rFonts w:asciiTheme="majorHAnsi" w:eastAsiaTheme="majorEastAsia" w:hAnsiTheme="majorHAnsi" w:cstheme="majorBidi"/>
                          <w:color w:val="000000" w:themeColor="text2"/>
                          <w:szCs w:val="32"/>
                          <w:u w:val="single"/>
                          <w:lang w:val="en-US"/>
                        </w:rPr>
                        <w:t>Exemption</w:t>
                      </w:r>
                      <w:r>
                        <w:rPr>
                          <w:rFonts w:asciiTheme="majorHAnsi" w:eastAsiaTheme="majorEastAsia" w:hAnsiTheme="majorHAnsi" w:cstheme="majorBidi"/>
                          <w:color w:val="000000" w:themeColor="text2"/>
                          <w:szCs w:val="32"/>
                          <w:u w:val="single"/>
                          <w:lang w:val="en-US"/>
                        </w:rPr>
                        <w:br/>
                      </w:r>
                      <w:r>
                        <w:rPr>
                          <w:bCs/>
                          <w:color w:val="000000" w:themeColor="text2"/>
                          <w:sz w:val="22"/>
                          <w:szCs w:val="22"/>
                        </w:rPr>
                        <w:t>The CMO, Dr Gregor Smith issued a communication to GPs on 27 Oct</w:t>
                      </w:r>
                      <w:r w:rsidR="00255348">
                        <w:rPr>
                          <w:bCs/>
                          <w:color w:val="000000" w:themeColor="text2"/>
                          <w:sz w:val="22"/>
                          <w:szCs w:val="22"/>
                        </w:rPr>
                        <w:t>o</w:t>
                      </w:r>
                      <w:r>
                        <w:rPr>
                          <w:bCs/>
                          <w:color w:val="000000" w:themeColor="text2"/>
                          <w:sz w:val="22"/>
                          <w:szCs w:val="22"/>
                        </w:rPr>
                        <w:t>b</w:t>
                      </w:r>
                      <w:r w:rsidR="00255348">
                        <w:rPr>
                          <w:bCs/>
                          <w:color w:val="000000" w:themeColor="text2"/>
                          <w:sz w:val="22"/>
                          <w:szCs w:val="22"/>
                        </w:rPr>
                        <w:t>e</w:t>
                      </w:r>
                      <w:r>
                        <w:rPr>
                          <w:bCs/>
                          <w:color w:val="000000" w:themeColor="text2"/>
                          <w:sz w:val="22"/>
                          <w:szCs w:val="22"/>
                        </w:rPr>
                        <w:t>r</w:t>
                      </w:r>
                      <w:r w:rsidR="00255348">
                        <w:rPr>
                          <w:bCs/>
                          <w:color w:val="000000" w:themeColor="text2"/>
                          <w:sz w:val="22"/>
                          <w:szCs w:val="22"/>
                        </w:rPr>
                        <w:t xml:space="preserve"> to inform that the domestic certification scheme came into effect on 1 October and that GPs and their teams will not be involved in the  issuance of vaccination certification exemption certificates with an attached poster that could be displayed in GP practices</w:t>
                      </w:r>
                      <w:r w:rsidR="00EF146E">
                        <w:rPr>
                          <w:bCs/>
                          <w:color w:val="000000" w:themeColor="text2"/>
                          <w:sz w:val="22"/>
                          <w:szCs w:val="22"/>
                        </w:rPr>
                        <w:t xml:space="preserve"> with a note to call the free NHS COVID helpline – </w:t>
                      </w:r>
                      <w:r w:rsidR="00EF146E" w:rsidRPr="00EF146E">
                        <w:rPr>
                          <w:b/>
                          <w:color w:val="000000" w:themeColor="text2"/>
                          <w:sz w:val="22"/>
                          <w:szCs w:val="22"/>
                        </w:rPr>
                        <w:t>0808 196 8565</w:t>
                      </w:r>
                      <w:r w:rsidR="00EF146E">
                        <w:rPr>
                          <w:b/>
                          <w:color w:val="000000" w:themeColor="text2"/>
                          <w:sz w:val="22"/>
                          <w:szCs w:val="22"/>
                        </w:rPr>
                        <w:t>.</w:t>
                      </w:r>
                    </w:p>
                  </w:txbxContent>
                </v:textbox>
              </v:shape>
            </w:pict>
          </mc:Fallback>
        </mc:AlternateContent>
      </w:r>
    </w:p>
    <w:p w14:paraId="0AEC384B" w14:textId="6C95A4FC" w:rsidR="004130CB" w:rsidRDefault="004130CB" w:rsidP="003E5177">
      <w:pPr>
        <w:pStyle w:val="Heading2"/>
        <w:rPr>
          <w:b/>
          <w:bCs/>
          <w:color w:val="0070C0"/>
        </w:rPr>
      </w:pPr>
    </w:p>
    <w:p w14:paraId="41FA0AFD" w14:textId="115AE6EF" w:rsidR="004130CB" w:rsidRDefault="00BE18BA" w:rsidP="003E5177">
      <w:pPr>
        <w:pStyle w:val="Heading2"/>
        <w:rPr>
          <w:b/>
          <w:bCs/>
          <w:color w:val="0070C0"/>
        </w:rPr>
      </w:pPr>
      <w:r>
        <w:rPr>
          <w:noProof/>
        </w:rPr>
        <mc:AlternateContent>
          <mc:Choice Requires="wps">
            <w:drawing>
              <wp:anchor distT="0" distB="0" distL="114300" distR="114300" simplePos="0" relativeHeight="251664384" behindDoc="0" locked="0" layoutInCell="1" allowOverlap="1" wp14:anchorId="6A9CD3CD" wp14:editId="36192A2B">
                <wp:simplePos x="0" y="0"/>
                <wp:positionH relativeFrom="column">
                  <wp:posOffset>-125095</wp:posOffset>
                </wp:positionH>
                <wp:positionV relativeFrom="paragraph">
                  <wp:posOffset>154305</wp:posOffset>
                </wp:positionV>
                <wp:extent cx="6685280" cy="1066800"/>
                <wp:effectExtent l="0" t="0" r="20320" b="19050"/>
                <wp:wrapNone/>
                <wp:docPr id="17" name="Text Box 17"/>
                <wp:cNvGraphicFramePr/>
                <a:graphic xmlns:a="http://schemas.openxmlformats.org/drawingml/2006/main">
                  <a:graphicData uri="http://schemas.microsoft.com/office/word/2010/wordprocessingShape">
                    <wps:wsp>
                      <wps:cNvSpPr txBox="1"/>
                      <wps:spPr>
                        <a:xfrm>
                          <a:off x="0" y="0"/>
                          <a:ext cx="6685280" cy="1066800"/>
                        </a:xfrm>
                        <a:prstGeom prst="rect">
                          <a:avLst/>
                        </a:prstGeom>
                        <a:ln>
                          <a:solidFill>
                            <a:schemeClr val="accent1"/>
                          </a:solidFill>
                        </a:ln>
                      </wps:spPr>
                      <wps:style>
                        <a:lnRef idx="2">
                          <a:schemeClr val="dk1"/>
                        </a:lnRef>
                        <a:fillRef idx="1">
                          <a:schemeClr val="lt1"/>
                        </a:fillRef>
                        <a:effectRef idx="0">
                          <a:schemeClr val="dk1"/>
                        </a:effectRef>
                        <a:fontRef idx="minor">
                          <a:schemeClr val="dk1"/>
                        </a:fontRef>
                      </wps:style>
                      <wps:txbx>
                        <w:txbxContent>
                          <w:p w14:paraId="04AA524E" w14:textId="6C7CA399" w:rsidR="0010563B" w:rsidRDefault="0010563B" w:rsidP="00000031">
                            <w:pPr>
                              <w:pStyle w:val="Heading3"/>
                            </w:pPr>
                            <w:r w:rsidRPr="00192B50">
                              <w:t>BMA Scottish GP Committee</w:t>
                            </w:r>
                            <w:r>
                              <w:t>, Deputy Chair and SGPC Executive Elections</w:t>
                            </w:r>
                          </w:p>
                          <w:p w14:paraId="5960F50F" w14:textId="144E98C3" w:rsidR="0010563B" w:rsidRPr="0022172D" w:rsidRDefault="0010563B" w:rsidP="00000031">
                            <w:pPr>
                              <w:rPr>
                                <w:bCs/>
                                <w:color w:val="000000" w:themeColor="text2"/>
                                <w:sz w:val="22"/>
                                <w:szCs w:val="22"/>
                              </w:rPr>
                            </w:pPr>
                            <w:r>
                              <w:rPr>
                                <w:bCs/>
                                <w:color w:val="000000" w:themeColor="text2"/>
                                <w:sz w:val="22"/>
                                <w:szCs w:val="22"/>
                              </w:rPr>
                              <w:t>The</w:t>
                            </w:r>
                            <w:r w:rsidRPr="00192B50">
                              <w:rPr>
                                <w:bCs/>
                                <w:color w:val="000000" w:themeColor="text2"/>
                                <w:sz w:val="22"/>
                                <w:szCs w:val="22"/>
                              </w:rPr>
                              <w:t xml:space="preserve"> </w:t>
                            </w:r>
                            <w:r w:rsidRPr="00761892">
                              <w:rPr>
                                <w:b/>
                                <w:color w:val="000000" w:themeColor="text2"/>
                                <w:sz w:val="22"/>
                                <w:szCs w:val="22"/>
                              </w:rPr>
                              <w:t>deputy chair</w:t>
                            </w:r>
                            <w:r>
                              <w:rPr>
                                <w:b/>
                                <w:color w:val="000000" w:themeColor="text2"/>
                                <w:sz w:val="22"/>
                                <w:szCs w:val="22"/>
                              </w:rPr>
                              <w:t xml:space="preserve"> and</w:t>
                            </w:r>
                            <w:r w:rsidRPr="00761892">
                              <w:rPr>
                                <w:b/>
                                <w:color w:val="000000" w:themeColor="text2"/>
                                <w:sz w:val="22"/>
                                <w:szCs w:val="22"/>
                              </w:rPr>
                              <w:t xml:space="preserve"> SGPC executive</w:t>
                            </w:r>
                            <w:r w:rsidRPr="00192B50">
                              <w:rPr>
                                <w:bCs/>
                                <w:color w:val="000000" w:themeColor="text2"/>
                                <w:sz w:val="22"/>
                                <w:szCs w:val="22"/>
                              </w:rPr>
                              <w:t xml:space="preserve"> </w:t>
                            </w:r>
                            <w:r>
                              <w:rPr>
                                <w:bCs/>
                                <w:color w:val="000000" w:themeColor="text2"/>
                                <w:sz w:val="22"/>
                                <w:szCs w:val="22"/>
                              </w:rPr>
                              <w:t xml:space="preserve">elections have concluded. I am pleased to announce that Dr Patricia Moultrie and Dr Andrew Cowie has been elected uncontested as joint deputy chairs and Doctors Chris Black, John Ip, Iain Kennedy, Iain Morrison, Tyra Smyth have been elected to our SGPC Executive subcommittee for session </w:t>
                            </w:r>
                            <w:r w:rsidRPr="00192B50">
                              <w:rPr>
                                <w:bCs/>
                                <w:color w:val="000000" w:themeColor="text2"/>
                                <w:sz w:val="22"/>
                                <w:szCs w:val="22"/>
                              </w:rPr>
                              <w:t>(2021-2022)</w:t>
                            </w:r>
                            <w:r>
                              <w:rPr>
                                <w:bCs/>
                                <w:color w:val="000000" w:themeColor="text2"/>
                                <w:sz w:val="22"/>
                                <w:szCs w:val="22"/>
                              </w:rPr>
                              <w:t>.</w:t>
                            </w:r>
                          </w:p>
                        </w:txbxContent>
                      </wps:txbx>
                      <wps:bodyPr rot="0" spcFirstLastPara="0" vertOverflow="overflow" horzOverflow="overflow" vert="horz" wrap="square" lIns="108000" tIns="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CD3CD" id="Text Box 17" o:spid="_x0000_s1040" type="#_x0000_t202" style="position:absolute;margin-left:-9.85pt;margin-top:12.15pt;width:526.4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" fillcolor="white [3201]" strokecolor="#0967b1 [3204]" strokeweight="2pt">
                <v:textbox inset="3mm,0,3mm,0">
                  <w:txbxContent>
                    <w:p w14:paraId="04AA524E" w14:textId="6C7CA399" w:rsidR="0010563B" w:rsidRDefault="0010563B" w:rsidP="00000031">
                      <w:pPr>
                        <w:pStyle w:val="Heading3"/>
                      </w:pPr>
                      <w:r w:rsidRPr="00192B50">
                        <w:t>BMA Scottish GP Committee</w:t>
                      </w:r>
                      <w:r>
                        <w:t>, Deputy Chair and SGPC Executive Elections</w:t>
                      </w:r>
                    </w:p>
                    <w:p w14:paraId="5960F50F" w14:textId="144E98C3" w:rsidR="0010563B" w:rsidRPr="0022172D" w:rsidRDefault="0010563B" w:rsidP="00000031">
                      <w:pPr>
                        <w:rPr>
                          <w:bCs/>
                          <w:color w:val="000000" w:themeColor="text2"/>
                          <w:sz w:val="22"/>
                          <w:szCs w:val="22"/>
                        </w:rPr>
                      </w:pPr>
                      <w:r>
                        <w:rPr>
                          <w:bCs/>
                          <w:color w:val="000000" w:themeColor="text2"/>
                          <w:sz w:val="22"/>
                          <w:szCs w:val="22"/>
                        </w:rPr>
                        <w:t>The</w:t>
                      </w:r>
                      <w:r w:rsidRPr="00192B50">
                        <w:rPr>
                          <w:bCs/>
                          <w:color w:val="000000" w:themeColor="text2"/>
                          <w:sz w:val="22"/>
                          <w:szCs w:val="22"/>
                        </w:rPr>
                        <w:t xml:space="preserve"> </w:t>
                      </w:r>
                      <w:r w:rsidRPr="00761892">
                        <w:rPr>
                          <w:b/>
                          <w:color w:val="000000" w:themeColor="text2"/>
                          <w:sz w:val="22"/>
                          <w:szCs w:val="22"/>
                        </w:rPr>
                        <w:t>deputy chair</w:t>
                      </w:r>
                      <w:r>
                        <w:rPr>
                          <w:b/>
                          <w:color w:val="000000" w:themeColor="text2"/>
                          <w:sz w:val="22"/>
                          <w:szCs w:val="22"/>
                        </w:rPr>
                        <w:t xml:space="preserve"> and</w:t>
                      </w:r>
                      <w:r w:rsidRPr="00761892">
                        <w:rPr>
                          <w:b/>
                          <w:color w:val="000000" w:themeColor="text2"/>
                          <w:sz w:val="22"/>
                          <w:szCs w:val="22"/>
                        </w:rPr>
                        <w:t xml:space="preserve"> SGPC executive</w:t>
                      </w:r>
                      <w:r w:rsidRPr="00192B50">
                        <w:rPr>
                          <w:bCs/>
                          <w:color w:val="000000" w:themeColor="text2"/>
                          <w:sz w:val="22"/>
                          <w:szCs w:val="22"/>
                        </w:rPr>
                        <w:t xml:space="preserve"> </w:t>
                      </w:r>
                      <w:r>
                        <w:rPr>
                          <w:bCs/>
                          <w:color w:val="000000" w:themeColor="text2"/>
                          <w:sz w:val="22"/>
                          <w:szCs w:val="22"/>
                        </w:rPr>
                        <w:t xml:space="preserve">elections have concluded. I am pleased to announce that Dr Patricia Moultrie and Dr Andrew Cowie has been elected uncontested as joint deputy chairs and Doctors Chris Black, John Ip, Iain Kennedy, Iain Morrison, Tyra Smyth have been elected to our SGPC Executive subcommittee for session </w:t>
                      </w:r>
                      <w:r w:rsidRPr="00192B50">
                        <w:rPr>
                          <w:bCs/>
                          <w:color w:val="000000" w:themeColor="text2"/>
                          <w:sz w:val="22"/>
                          <w:szCs w:val="22"/>
                        </w:rPr>
                        <w:t>(2021-2022)</w:t>
                      </w:r>
                      <w:r>
                        <w:rPr>
                          <w:bCs/>
                          <w:color w:val="000000" w:themeColor="text2"/>
                          <w:sz w:val="22"/>
                          <w:szCs w:val="22"/>
                        </w:rPr>
                        <w:t>.</w:t>
                      </w:r>
                    </w:p>
                  </w:txbxContent>
                </v:textbox>
              </v:shape>
            </w:pict>
          </mc:Fallback>
        </mc:AlternateContent>
      </w:r>
    </w:p>
    <w:p w14:paraId="64C14B95" w14:textId="48895886" w:rsidR="004130CB" w:rsidRDefault="004130CB" w:rsidP="003E5177">
      <w:pPr>
        <w:pStyle w:val="Heading2"/>
        <w:rPr>
          <w:b/>
          <w:bCs/>
          <w:color w:val="0070C0"/>
        </w:rPr>
      </w:pPr>
    </w:p>
    <w:p w14:paraId="74FB1590" w14:textId="4415AE6C" w:rsidR="004130CB" w:rsidRDefault="004130CB" w:rsidP="003E5177">
      <w:pPr>
        <w:pStyle w:val="Heading2"/>
        <w:rPr>
          <w:b/>
          <w:bCs/>
          <w:color w:val="0070C0"/>
        </w:rPr>
      </w:pPr>
    </w:p>
    <w:p w14:paraId="7C3B700A" w14:textId="5815F31B" w:rsidR="004130CB" w:rsidRDefault="00BE18BA" w:rsidP="003E5177">
      <w:pPr>
        <w:pStyle w:val="Heading2"/>
        <w:rPr>
          <w:b/>
          <w:bCs/>
          <w:color w:val="0070C0"/>
        </w:rPr>
      </w:pPr>
      <w:r>
        <w:rPr>
          <w:b/>
          <w:bCs/>
          <w:noProof/>
          <w:color w:val="0070C0"/>
        </w:rPr>
        <mc:AlternateContent>
          <mc:Choice Requires="wpg">
            <w:drawing>
              <wp:anchor distT="0" distB="0" distL="114300" distR="114300" simplePos="0" relativeHeight="251740160" behindDoc="0" locked="0" layoutInCell="1" allowOverlap="1" wp14:anchorId="46250BD0" wp14:editId="3CD74E52">
                <wp:simplePos x="0" y="0"/>
                <wp:positionH relativeFrom="column">
                  <wp:posOffset>-133897</wp:posOffset>
                </wp:positionH>
                <wp:positionV relativeFrom="paragraph">
                  <wp:posOffset>227330</wp:posOffset>
                </wp:positionV>
                <wp:extent cx="6697980" cy="3111500"/>
                <wp:effectExtent l="0" t="0" r="26670" b="12700"/>
                <wp:wrapNone/>
                <wp:docPr id="48" name="Group 48"/>
                <wp:cNvGraphicFramePr/>
                <a:graphic xmlns:a="http://schemas.openxmlformats.org/drawingml/2006/main">
                  <a:graphicData uri="http://schemas.microsoft.com/office/word/2010/wordprocessingGroup">
                    <wpg:wgp>
                      <wpg:cNvGrpSpPr/>
                      <wpg:grpSpPr>
                        <a:xfrm>
                          <a:off x="0" y="0"/>
                          <a:ext cx="6697980" cy="3111500"/>
                          <a:chOff x="0" y="-14477"/>
                          <a:chExt cx="6697980" cy="3111500"/>
                        </a:xfrm>
                      </wpg:grpSpPr>
                      <wps:wsp>
                        <wps:cNvPr id="15" name="Text Box 15"/>
                        <wps:cNvSpPr txBox="1"/>
                        <wps:spPr>
                          <a:xfrm>
                            <a:off x="0" y="-14477"/>
                            <a:ext cx="6697980" cy="3111500"/>
                          </a:xfrm>
                          <a:prstGeom prst="rect">
                            <a:avLst/>
                          </a:prstGeom>
                          <a:ln>
                            <a:solidFill>
                              <a:schemeClr val="accent1"/>
                            </a:solidFill>
                          </a:ln>
                        </wps:spPr>
                        <wps:style>
                          <a:lnRef idx="2">
                            <a:schemeClr val="dk1"/>
                          </a:lnRef>
                          <a:fillRef idx="1">
                            <a:schemeClr val="lt1"/>
                          </a:fillRef>
                          <a:effectRef idx="0">
                            <a:schemeClr val="dk1"/>
                          </a:effectRef>
                          <a:fontRef idx="minor">
                            <a:schemeClr val="dk1"/>
                          </a:fontRef>
                        </wps:style>
                        <wps:txbx>
                          <w:txbxContent>
                            <w:p w14:paraId="60E5CEE5" w14:textId="486BC5B9" w:rsidR="0010563B" w:rsidRDefault="0010563B" w:rsidP="004130CB">
                              <w:pPr>
                                <w:autoSpaceDE w:val="0"/>
                                <w:autoSpaceDN w:val="0"/>
                                <w:adjustRightInd w:val="0"/>
                                <w:spacing w:after="120"/>
                                <w:rPr>
                                  <w:color w:val="000000" w:themeColor="text2"/>
                                  <w:sz w:val="22"/>
                                  <w:szCs w:val="22"/>
                                </w:rPr>
                              </w:pPr>
                              <w:r>
                                <w:rPr>
                                  <w:rFonts w:ascii="Calibri" w:hAnsi="Calibri" w:cs="Calibri"/>
                                  <w:b/>
                                  <w:bCs/>
                                  <w:color w:val="000000"/>
                                </w:rPr>
                                <w:br/>
                              </w:r>
                              <w:r>
                                <w:rPr>
                                  <w:rFonts w:ascii="Calibri" w:hAnsi="Calibri" w:cs="Calibri"/>
                                  <w:color w:val="000000"/>
                                  <w:u w:val="single"/>
                                </w:rPr>
                                <w:t>GP Trainees Committee Regional Elections (2021-23)</w:t>
                              </w:r>
                              <w:r>
                                <w:rPr>
                                  <w:rFonts w:ascii="Calibri" w:hAnsi="Calibri" w:cs="Calibri"/>
                                  <w:color w:val="000000"/>
                                  <w:u w:val="single"/>
                                </w:rPr>
                                <w:br/>
                              </w:r>
                              <w:r w:rsidRPr="0016155D">
                                <w:rPr>
                                  <w:color w:val="000000" w:themeColor="text2"/>
                                  <w:sz w:val="22"/>
                                  <w:szCs w:val="22"/>
                                </w:rPr>
                                <w:t>The GP trainee committee is holding elections for a two-session term for Scotland</w:t>
                              </w:r>
                              <w:r>
                                <w:rPr>
                                  <w:color w:val="000000" w:themeColor="text2"/>
                                  <w:sz w:val="22"/>
                                  <w:szCs w:val="22"/>
                                </w:rPr>
                                <w:t xml:space="preserve"> (</w:t>
                              </w:r>
                              <w:r w:rsidRPr="0016155D">
                                <w:rPr>
                                  <w:color w:val="000000" w:themeColor="text2"/>
                                  <w:sz w:val="22"/>
                                  <w:szCs w:val="22"/>
                                </w:rPr>
                                <w:t>North</w:t>
                              </w:r>
                              <w:r>
                                <w:rPr>
                                  <w:color w:val="000000" w:themeColor="text2"/>
                                  <w:sz w:val="22"/>
                                  <w:szCs w:val="22"/>
                                </w:rPr>
                                <w:t>)</w:t>
                              </w:r>
                              <w:r w:rsidRPr="0016155D">
                                <w:rPr>
                                  <w:color w:val="000000" w:themeColor="text2"/>
                                  <w:sz w:val="22"/>
                                  <w:szCs w:val="22"/>
                                </w:rPr>
                                <w:t xml:space="preserve"> and Scotland</w:t>
                              </w:r>
                              <w:r>
                                <w:rPr>
                                  <w:color w:val="000000" w:themeColor="text2"/>
                                  <w:sz w:val="22"/>
                                  <w:szCs w:val="22"/>
                                </w:rPr>
                                <w:t xml:space="preserve"> (</w:t>
                              </w:r>
                              <w:r w:rsidRPr="0016155D">
                                <w:rPr>
                                  <w:color w:val="000000" w:themeColor="text2"/>
                                  <w:sz w:val="22"/>
                                  <w:szCs w:val="22"/>
                                </w:rPr>
                                <w:t>West</w:t>
                              </w:r>
                              <w:r>
                                <w:rPr>
                                  <w:color w:val="000000" w:themeColor="text2"/>
                                  <w:sz w:val="22"/>
                                  <w:szCs w:val="22"/>
                                </w:rPr>
                                <w:t>)</w:t>
                              </w:r>
                              <w:r w:rsidRPr="0016155D">
                                <w:rPr>
                                  <w:color w:val="000000" w:themeColor="text2"/>
                                  <w:sz w:val="22"/>
                                  <w:szCs w:val="22"/>
                                </w:rPr>
                                <w:t xml:space="preserve">. </w:t>
                              </w:r>
                            </w:p>
                            <w:p w14:paraId="4B347253" w14:textId="77777777" w:rsidR="0010563B" w:rsidRPr="0016155D" w:rsidRDefault="0010563B" w:rsidP="0016155D">
                              <w:pPr>
                                <w:pStyle w:val="ListParagraph"/>
                                <w:numPr>
                                  <w:ilvl w:val="0"/>
                                  <w:numId w:val="21"/>
                                </w:numPr>
                                <w:autoSpaceDE w:val="0"/>
                                <w:autoSpaceDN w:val="0"/>
                                <w:adjustRightInd w:val="0"/>
                                <w:spacing w:after="120"/>
                                <w:rPr>
                                  <w:color w:val="000000" w:themeColor="text2"/>
                                </w:rPr>
                              </w:pPr>
                              <w:r w:rsidRPr="0016155D">
                                <w:rPr>
                                  <w:color w:val="000000" w:themeColor="text2"/>
                                </w:rPr>
                                <w:t xml:space="preserve">Scotland (North) - North of Scotland GP Training Programmes (covering NHS Grampian, Highland, Orkney, Shetland, Western Isles) </w:t>
                              </w:r>
                            </w:p>
                            <w:p w14:paraId="6AA5908E" w14:textId="0B443112" w:rsidR="0010563B" w:rsidRPr="0016155D" w:rsidRDefault="0010563B" w:rsidP="0016155D">
                              <w:pPr>
                                <w:pStyle w:val="ListParagraph"/>
                                <w:numPr>
                                  <w:ilvl w:val="0"/>
                                  <w:numId w:val="21"/>
                                </w:numPr>
                                <w:autoSpaceDE w:val="0"/>
                                <w:autoSpaceDN w:val="0"/>
                                <w:adjustRightInd w:val="0"/>
                                <w:spacing w:after="120"/>
                                <w:rPr>
                                  <w:color w:val="000000" w:themeColor="text2"/>
                                </w:rPr>
                              </w:pPr>
                              <w:r w:rsidRPr="0016155D">
                                <w:rPr>
                                  <w:color w:val="000000" w:themeColor="text2"/>
                                </w:rPr>
                                <w:t xml:space="preserve">Scotland (West) - West of Scotland GP Training </w:t>
                              </w:r>
                              <w:proofErr w:type="spellStart"/>
                              <w:r w:rsidRPr="0016155D">
                                <w:rPr>
                                  <w:color w:val="000000" w:themeColor="text2"/>
                                </w:rPr>
                                <w:t>Programmes</w:t>
                              </w:r>
                              <w:proofErr w:type="spellEnd"/>
                              <w:r w:rsidR="00533276">
                                <w:rPr>
                                  <w:color w:val="000000" w:themeColor="text2"/>
                                </w:rPr>
                                <w:t xml:space="preserve"> </w:t>
                              </w:r>
                              <w:r w:rsidRPr="0016155D">
                                <w:rPr>
                                  <w:color w:val="000000" w:themeColor="text2"/>
                                </w:rPr>
                                <w:t>(covering NHS G</w:t>
                              </w:r>
                              <w:r>
                                <w:rPr>
                                  <w:color w:val="000000" w:themeColor="text2"/>
                                </w:rPr>
                                <w:t xml:space="preserve">reater </w:t>
                              </w:r>
                              <w:r w:rsidRPr="0016155D">
                                <w:rPr>
                                  <w:color w:val="000000" w:themeColor="text2"/>
                                </w:rPr>
                                <w:t>G</w:t>
                              </w:r>
                              <w:r>
                                <w:rPr>
                                  <w:color w:val="000000" w:themeColor="text2"/>
                                </w:rPr>
                                <w:t xml:space="preserve">lasgow and </w:t>
                              </w:r>
                              <w:r w:rsidRPr="0016155D">
                                <w:rPr>
                                  <w:color w:val="000000" w:themeColor="text2"/>
                                </w:rPr>
                                <w:t>C</w:t>
                              </w:r>
                              <w:r>
                                <w:rPr>
                                  <w:color w:val="000000" w:themeColor="text2"/>
                                </w:rPr>
                                <w:t>lyde</w:t>
                              </w:r>
                              <w:r w:rsidRPr="0016155D">
                                <w:rPr>
                                  <w:color w:val="000000" w:themeColor="text2"/>
                                </w:rPr>
                                <w:t xml:space="preserve">, </w:t>
                              </w:r>
                              <w:proofErr w:type="spellStart"/>
                              <w:r w:rsidRPr="0016155D">
                                <w:rPr>
                                  <w:color w:val="000000" w:themeColor="text2"/>
                                </w:rPr>
                                <w:t>Forth</w:t>
                              </w:r>
                              <w:proofErr w:type="spellEnd"/>
                              <w:r w:rsidRPr="0016155D">
                                <w:rPr>
                                  <w:color w:val="000000" w:themeColor="text2"/>
                                </w:rPr>
                                <w:t xml:space="preserve"> Valley, Ayrshire and Arran, Dumfries and Galloway, Lanarkshire)</w:t>
                              </w:r>
                            </w:p>
                            <w:p w14:paraId="2602943B" w14:textId="53365AC3" w:rsidR="0010563B" w:rsidRPr="00CD769E" w:rsidRDefault="0010563B" w:rsidP="00AC4D84">
                              <w:pPr>
                                <w:autoSpaceDE w:val="0"/>
                                <w:autoSpaceDN w:val="0"/>
                                <w:adjustRightInd w:val="0"/>
                                <w:spacing w:after="120"/>
                                <w:rPr>
                                  <w:color w:val="000000" w:themeColor="text2"/>
                                  <w:sz w:val="22"/>
                                  <w:szCs w:val="22"/>
                                </w:rPr>
                              </w:pPr>
                              <w:r w:rsidRPr="0016155D">
                                <w:rPr>
                                  <w:color w:val="000000" w:themeColor="text2"/>
                                  <w:sz w:val="22"/>
                                  <w:szCs w:val="22"/>
                                </w:rPr>
                                <w:t xml:space="preserve">Eligibility criteria is noted online. We would be grateful if you could share this amongst GP Trainees. </w:t>
                              </w:r>
                              <w:r>
                                <w:rPr>
                                  <w:color w:val="000000" w:themeColor="text2"/>
                                  <w:sz w:val="22"/>
                                  <w:szCs w:val="22"/>
                                </w:rPr>
                                <w:br/>
                                <w:t xml:space="preserve">Further details are available on the </w:t>
                              </w:r>
                              <w:hyperlink r:id="rId45" w:history="1">
                                <w:r w:rsidRPr="0016155D">
                                  <w:rPr>
                                    <w:rStyle w:val="Hyperlink"/>
                                    <w:color w:val="0070C0"/>
                                    <w:sz w:val="22"/>
                                    <w:szCs w:val="22"/>
                                  </w:rPr>
                                  <w:t>BMA GP Trainees Committee webpage</w:t>
                                </w:r>
                              </w:hyperlink>
                              <w:r w:rsidRPr="0016155D">
                                <w:rPr>
                                  <w:color w:val="0070C0"/>
                                  <w:sz w:val="22"/>
                                  <w:szCs w:val="22"/>
                                </w:rPr>
                                <w:t>.</w:t>
                              </w:r>
                            </w:p>
                            <w:p w14:paraId="1B938DDA" w14:textId="521B253A" w:rsidR="0010563B" w:rsidRPr="0016155D" w:rsidRDefault="00533276" w:rsidP="004C61C7">
                              <w:pPr>
                                <w:autoSpaceDE w:val="0"/>
                                <w:autoSpaceDN w:val="0"/>
                                <w:adjustRightInd w:val="0"/>
                                <w:spacing w:after="120"/>
                                <w:rPr>
                                  <w:b/>
                                  <w:bCs/>
                                  <w:i/>
                                  <w:iCs/>
                                  <w:color w:val="0070C0"/>
                                </w:rPr>
                              </w:pPr>
                              <w:r>
                                <w:rPr>
                                  <w:rFonts w:ascii="Calibri" w:hAnsi="Calibri" w:cs="Calibri"/>
                                  <w:color w:val="000000"/>
                                  <w:u w:val="single"/>
                                </w:rPr>
                                <w:br/>
                              </w:r>
                              <w:r w:rsidR="0010563B">
                                <w:rPr>
                                  <w:rFonts w:ascii="Calibri" w:hAnsi="Calibri" w:cs="Calibri"/>
                                  <w:color w:val="000000"/>
                                  <w:u w:val="single"/>
                                </w:rPr>
                                <w:t xml:space="preserve">GP Trainee Survey </w:t>
                              </w:r>
                              <w:r w:rsidR="0010563B">
                                <w:rPr>
                                  <w:rFonts w:ascii="Calibri" w:hAnsi="Calibri" w:cs="Calibri"/>
                                  <w:color w:val="000000"/>
                                  <w:u w:val="single"/>
                                </w:rPr>
                                <w:br/>
                              </w:r>
                              <w:r w:rsidR="0010563B" w:rsidRPr="00AC4D84">
                                <w:rPr>
                                  <w:color w:val="000000" w:themeColor="text2"/>
                                  <w:sz w:val="22"/>
                                  <w:szCs w:val="22"/>
                                </w:rPr>
                                <w:t>The GP Trainees Committee launched a wide-ranging survey on 25 October which aims to capture the views of GP Trainees on the current state of training, impact of COVID-19, and future career plans post CCT.</w:t>
                              </w:r>
                              <w:r w:rsidR="0010563B">
                                <w:rPr>
                                  <w:color w:val="000000" w:themeColor="text2"/>
                                  <w:sz w:val="22"/>
                                  <w:szCs w:val="22"/>
                                </w:rPr>
                                <w:t xml:space="preserve"> </w:t>
                              </w:r>
                              <w:r w:rsidR="0010563B" w:rsidRPr="00AC4D84">
                                <w:rPr>
                                  <w:color w:val="000000" w:themeColor="text2"/>
                                  <w:sz w:val="22"/>
                                  <w:szCs w:val="22"/>
                                </w:rPr>
                                <w:t xml:space="preserve">We have been informed that GP Trainees need not be a BMA member to complete the survey. We would be grateful if you could help to promote this by sharing this amongst any GP trainees and junior doctors to encourage a response. Please find the link to the survey here: </w:t>
                              </w:r>
                              <w:hyperlink r:id="rId46" w:tgtFrame="_blank" w:history="1">
                                <w:r w:rsidR="0010563B" w:rsidRPr="0016155D">
                                  <w:rPr>
                                    <w:rStyle w:val="Hyperlink"/>
                                    <w:color w:val="0070C0"/>
                                    <w:sz w:val="22"/>
                                    <w:szCs w:val="22"/>
                                  </w:rPr>
                                  <w:t>https://www.research.net/r/GPTsurvey2021</w:t>
                                </w:r>
                              </w:hyperlink>
                            </w:p>
                          </w:txbxContent>
                        </wps:txbx>
                        <wps:bodyPr rot="0" spcFirstLastPara="0" vertOverflow="overflow" horzOverflow="overflow" vert="horz" wrap="square" lIns="108000" tIns="0" rIns="108000" bIns="0" numCol="1" spcCol="0" rtlCol="0" fromWordArt="0" anchor="t" anchorCtr="0" forceAA="0" compatLnSpc="1">
                          <a:prstTxWarp prst="textNoShape">
                            <a:avLst/>
                          </a:prstTxWarp>
                          <a:noAutofit/>
                        </wps:bodyPr>
                      </wps:wsp>
                      <wps:wsp>
                        <wps:cNvPr id="47" name="Text Box 47"/>
                        <wps:cNvSpPr txBox="1"/>
                        <wps:spPr>
                          <a:xfrm>
                            <a:off x="4613998" y="-10638"/>
                            <a:ext cx="2083982" cy="330172"/>
                          </a:xfrm>
                          <a:prstGeom prst="rect">
                            <a:avLst/>
                          </a:prstGeom>
                          <a:noFill/>
                          <a:ln w="6350">
                            <a:noFill/>
                          </a:ln>
                        </wps:spPr>
                        <wps:txbx>
                          <w:txbxContent>
                            <w:p w14:paraId="15A6D65D" w14:textId="0FF69653" w:rsidR="0010563B" w:rsidRPr="00545E19" w:rsidRDefault="0010563B" w:rsidP="00545E19">
                              <w:pPr>
                                <w:jc w:val="right"/>
                                <w:rPr>
                                  <w:b/>
                                  <w:bCs/>
                                  <w:i/>
                                  <w:iCs/>
                                </w:rPr>
                              </w:pPr>
                              <w:r w:rsidRPr="00545E19">
                                <w:rPr>
                                  <w:b/>
                                  <w:bCs/>
                                  <w:i/>
                                  <w:iCs/>
                                </w:rPr>
                                <w:t>BMA GP Trainees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250BD0" id="Group 48" o:spid="_x0000_s1041" style="position:absolute;margin-left:-10.55pt;margin-top:17.9pt;width:527.4pt;height:245pt;z-index:251740160;mso-width-relative:margin;mso-height-relative:margin" coordorigin=",-144" coordsize="66979,3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">
                <v:shape id="Text Box 15" o:spid="_x0000_s1042" type="#_x0000_t202" style="position:absolute;top:-144;width:66979;height:31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" fillcolor="white [3201]" strokecolor="#0967b1 [3204]" strokeweight="2pt">
                  <v:textbox inset="3mm,0,3mm,0">
                    <w:txbxContent>
                      <w:p w14:paraId="60E5CEE5" w14:textId="486BC5B9" w:rsidR="0010563B" w:rsidRDefault="0010563B" w:rsidP="004130CB">
                        <w:pPr>
                          <w:autoSpaceDE w:val="0"/>
                          <w:autoSpaceDN w:val="0"/>
                          <w:adjustRightInd w:val="0"/>
                          <w:spacing w:after="120"/>
                          <w:rPr>
                            <w:color w:val="000000" w:themeColor="text2"/>
                            <w:sz w:val="22"/>
                            <w:szCs w:val="22"/>
                          </w:rPr>
                        </w:pPr>
                        <w:r>
                          <w:rPr>
                            <w:rFonts w:ascii="Calibri" w:hAnsi="Calibri" w:cs="Calibri"/>
                            <w:b/>
                            <w:bCs/>
                            <w:color w:val="000000"/>
                          </w:rPr>
                          <w:br/>
                        </w:r>
                        <w:r>
                          <w:rPr>
                            <w:rFonts w:ascii="Calibri" w:hAnsi="Calibri" w:cs="Calibri"/>
                            <w:color w:val="000000"/>
                            <w:u w:val="single"/>
                          </w:rPr>
                          <w:t>GP Trainees Committee Regional Elections (2021-23)</w:t>
                        </w:r>
                        <w:r>
                          <w:rPr>
                            <w:rFonts w:ascii="Calibri" w:hAnsi="Calibri" w:cs="Calibri"/>
                            <w:color w:val="000000"/>
                            <w:u w:val="single"/>
                          </w:rPr>
                          <w:br/>
                        </w:r>
                        <w:r w:rsidRPr="0016155D">
                          <w:rPr>
                            <w:color w:val="000000" w:themeColor="text2"/>
                            <w:sz w:val="22"/>
                            <w:szCs w:val="22"/>
                          </w:rPr>
                          <w:t>The GP trainee committee is holding elections for a two-session term for Scotland</w:t>
                        </w:r>
                        <w:r>
                          <w:rPr>
                            <w:color w:val="000000" w:themeColor="text2"/>
                            <w:sz w:val="22"/>
                            <w:szCs w:val="22"/>
                          </w:rPr>
                          <w:t xml:space="preserve"> (</w:t>
                        </w:r>
                        <w:r w:rsidRPr="0016155D">
                          <w:rPr>
                            <w:color w:val="000000" w:themeColor="text2"/>
                            <w:sz w:val="22"/>
                            <w:szCs w:val="22"/>
                          </w:rPr>
                          <w:t>North</w:t>
                        </w:r>
                        <w:r>
                          <w:rPr>
                            <w:color w:val="000000" w:themeColor="text2"/>
                            <w:sz w:val="22"/>
                            <w:szCs w:val="22"/>
                          </w:rPr>
                          <w:t>)</w:t>
                        </w:r>
                        <w:r w:rsidRPr="0016155D">
                          <w:rPr>
                            <w:color w:val="000000" w:themeColor="text2"/>
                            <w:sz w:val="22"/>
                            <w:szCs w:val="22"/>
                          </w:rPr>
                          <w:t xml:space="preserve"> and Scotland</w:t>
                        </w:r>
                        <w:r>
                          <w:rPr>
                            <w:color w:val="000000" w:themeColor="text2"/>
                            <w:sz w:val="22"/>
                            <w:szCs w:val="22"/>
                          </w:rPr>
                          <w:t xml:space="preserve"> (</w:t>
                        </w:r>
                        <w:r w:rsidRPr="0016155D">
                          <w:rPr>
                            <w:color w:val="000000" w:themeColor="text2"/>
                            <w:sz w:val="22"/>
                            <w:szCs w:val="22"/>
                          </w:rPr>
                          <w:t>West</w:t>
                        </w:r>
                        <w:r>
                          <w:rPr>
                            <w:color w:val="000000" w:themeColor="text2"/>
                            <w:sz w:val="22"/>
                            <w:szCs w:val="22"/>
                          </w:rPr>
                          <w:t>)</w:t>
                        </w:r>
                        <w:r w:rsidRPr="0016155D">
                          <w:rPr>
                            <w:color w:val="000000" w:themeColor="text2"/>
                            <w:sz w:val="22"/>
                            <w:szCs w:val="22"/>
                          </w:rPr>
                          <w:t xml:space="preserve">. </w:t>
                        </w:r>
                      </w:p>
                      <w:p w14:paraId="4B347253" w14:textId="77777777" w:rsidR="0010563B" w:rsidRPr="0016155D" w:rsidRDefault="0010563B" w:rsidP="0016155D">
                        <w:pPr>
                          <w:pStyle w:val="ListParagraph"/>
                          <w:numPr>
                            <w:ilvl w:val="0"/>
                            <w:numId w:val="21"/>
                          </w:numPr>
                          <w:autoSpaceDE w:val="0"/>
                          <w:autoSpaceDN w:val="0"/>
                          <w:adjustRightInd w:val="0"/>
                          <w:spacing w:after="120"/>
                          <w:rPr>
                            <w:color w:val="000000" w:themeColor="text2"/>
                          </w:rPr>
                        </w:pPr>
                        <w:r w:rsidRPr="0016155D">
                          <w:rPr>
                            <w:color w:val="000000" w:themeColor="text2"/>
                          </w:rPr>
                          <w:t xml:space="preserve">Scotland (North) - North of Scotland GP Training Programmes (covering NHS Grampian, Highland, Orkney, Shetland, Western Isles) </w:t>
                        </w:r>
                      </w:p>
                      <w:p w14:paraId="6AA5908E" w14:textId="0B443112" w:rsidR="0010563B" w:rsidRPr="0016155D" w:rsidRDefault="0010563B" w:rsidP="0016155D">
                        <w:pPr>
                          <w:pStyle w:val="ListParagraph"/>
                          <w:numPr>
                            <w:ilvl w:val="0"/>
                            <w:numId w:val="21"/>
                          </w:numPr>
                          <w:autoSpaceDE w:val="0"/>
                          <w:autoSpaceDN w:val="0"/>
                          <w:adjustRightInd w:val="0"/>
                          <w:spacing w:after="120"/>
                          <w:rPr>
                            <w:color w:val="000000" w:themeColor="text2"/>
                          </w:rPr>
                        </w:pPr>
                        <w:r w:rsidRPr="0016155D">
                          <w:rPr>
                            <w:color w:val="000000" w:themeColor="text2"/>
                          </w:rPr>
                          <w:t xml:space="preserve">Scotland (West) - West of Scotland GP Training </w:t>
                        </w:r>
                        <w:proofErr w:type="spellStart"/>
                        <w:r w:rsidRPr="0016155D">
                          <w:rPr>
                            <w:color w:val="000000" w:themeColor="text2"/>
                          </w:rPr>
                          <w:t>Programmes</w:t>
                        </w:r>
                        <w:proofErr w:type="spellEnd"/>
                        <w:r w:rsidR="00533276">
                          <w:rPr>
                            <w:color w:val="000000" w:themeColor="text2"/>
                          </w:rPr>
                          <w:t xml:space="preserve"> </w:t>
                        </w:r>
                        <w:r w:rsidRPr="0016155D">
                          <w:rPr>
                            <w:color w:val="000000" w:themeColor="text2"/>
                          </w:rPr>
                          <w:t>(covering NHS G</w:t>
                        </w:r>
                        <w:r>
                          <w:rPr>
                            <w:color w:val="000000" w:themeColor="text2"/>
                          </w:rPr>
                          <w:t xml:space="preserve">reater </w:t>
                        </w:r>
                        <w:r w:rsidRPr="0016155D">
                          <w:rPr>
                            <w:color w:val="000000" w:themeColor="text2"/>
                          </w:rPr>
                          <w:t>G</w:t>
                        </w:r>
                        <w:r>
                          <w:rPr>
                            <w:color w:val="000000" w:themeColor="text2"/>
                          </w:rPr>
                          <w:t xml:space="preserve">lasgow and </w:t>
                        </w:r>
                        <w:r w:rsidRPr="0016155D">
                          <w:rPr>
                            <w:color w:val="000000" w:themeColor="text2"/>
                          </w:rPr>
                          <w:t>C</w:t>
                        </w:r>
                        <w:r>
                          <w:rPr>
                            <w:color w:val="000000" w:themeColor="text2"/>
                          </w:rPr>
                          <w:t>lyde</w:t>
                        </w:r>
                        <w:r w:rsidRPr="0016155D">
                          <w:rPr>
                            <w:color w:val="000000" w:themeColor="text2"/>
                          </w:rPr>
                          <w:t xml:space="preserve">, </w:t>
                        </w:r>
                        <w:proofErr w:type="spellStart"/>
                        <w:r w:rsidRPr="0016155D">
                          <w:rPr>
                            <w:color w:val="000000" w:themeColor="text2"/>
                          </w:rPr>
                          <w:t>Forth</w:t>
                        </w:r>
                        <w:proofErr w:type="spellEnd"/>
                        <w:r w:rsidRPr="0016155D">
                          <w:rPr>
                            <w:color w:val="000000" w:themeColor="text2"/>
                          </w:rPr>
                          <w:t xml:space="preserve"> Valley, Ayrshire and Arran, Dumfries and Galloway, Lanarkshire)</w:t>
                        </w:r>
                      </w:p>
                      <w:p w14:paraId="2602943B" w14:textId="53365AC3" w:rsidR="0010563B" w:rsidRPr="00CD769E" w:rsidRDefault="0010563B" w:rsidP="00AC4D84">
                        <w:pPr>
                          <w:autoSpaceDE w:val="0"/>
                          <w:autoSpaceDN w:val="0"/>
                          <w:adjustRightInd w:val="0"/>
                          <w:spacing w:after="120"/>
                          <w:rPr>
                            <w:color w:val="000000" w:themeColor="text2"/>
                            <w:sz w:val="22"/>
                            <w:szCs w:val="22"/>
                          </w:rPr>
                        </w:pPr>
                        <w:r w:rsidRPr="0016155D">
                          <w:rPr>
                            <w:color w:val="000000" w:themeColor="text2"/>
                            <w:sz w:val="22"/>
                            <w:szCs w:val="22"/>
                          </w:rPr>
                          <w:t xml:space="preserve">Eligibility criteria is noted online. We would be grateful if you could share this amongst GP Trainees. </w:t>
                        </w:r>
                        <w:r>
                          <w:rPr>
                            <w:color w:val="000000" w:themeColor="text2"/>
                            <w:sz w:val="22"/>
                            <w:szCs w:val="22"/>
                          </w:rPr>
                          <w:br/>
                          <w:t xml:space="preserve">Further details are available on the </w:t>
                        </w:r>
                        <w:hyperlink r:id="rId47" w:history="1">
                          <w:r w:rsidRPr="0016155D">
                            <w:rPr>
                              <w:rStyle w:val="Hyperlink"/>
                              <w:color w:val="0070C0"/>
                              <w:sz w:val="22"/>
                              <w:szCs w:val="22"/>
                            </w:rPr>
                            <w:t>BMA GP Trainees Committee webpage</w:t>
                          </w:r>
                        </w:hyperlink>
                        <w:r w:rsidRPr="0016155D">
                          <w:rPr>
                            <w:color w:val="0070C0"/>
                            <w:sz w:val="22"/>
                            <w:szCs w:val="22"/>
                          </w:rPr>
                          <w:t>.</w:t>
                        </w:r>
                      </w:p>
                      <w:p w14:paraId="1B938DDA" w14:textId="521B253A" w:rsidR="0010563B" w:rsidRPr="0016155D" w:rsidRDefault="00533276" w:rsidP="004C61C7">
                        <w:pPr>
                          <w:autoSpaceDE w:val="0"/>
                          <w:autoSpaceDN w:val="0"/>
                          <w:adjustRightInd w:val="0"/>
                          <w:spacing w:after="120"/>
                          <w:rPr>
                            <w:b/>
                            <w:bCs/>
                            <w:i/>
                            <w:iCs/>
                            <w:color w:val="0070C0"/>
                          </w:rPr>
                        </w:pPr>
                        <w:r>
                          <w:rPr>
                            <w:rFonts w:ascii="Calibri" w:hAnsi="Calibri" w:cs="Calibri"/>
                            <w:color w:val="000000"/>
                            <w:u w:val="single"/>
                          </w:rPr>
                          <w:br/>
                        </w:r>
                        <w:r w:rsidR="0010563B">
                          <w:rPr>
                            <w:rFonts w:ascii="Calibri" w:hAnsi="Calibri" w:cs="Calibri"/>
                            <w:color w:val="000000"/>
                            <w:u w:val="single"/>
                          </w:rPr>
                          <w:t xml:space="preserve">GP Trainee Survey </w:t>
                        </w:r>
                        <w:r w:rsidR="0010563B">
                          <w:rPr>
                            <w:rFonts w:ascii="Calibri" w:hAnsi="Calibri" w:cs="Calibri"/>
                            <w:color w:val="000000"/>
                            <w:u w:val="single"/>
                          </w:rPr>
                          <w:br/>
                        </w:r>
                        <w:r w:rsidR="0010563B" w:rsidRPr="00AC4D84">
                          <w:rPr>
                            <w:color w:val="000000" w:themeColor="text2"/>
                            <w:sz w:val="22"/>
                            <w:szCs w:val="22"/>
                          </w:rPr>
                          <w:t>The GP Trainees Committee launched a wide-ranging survey on 25 October which aims to capture the views of GP Trainees on the current state of training, impact of COVID-19, and future career plans post CCT.</w:t>
                        </w:r>
                        <w:r w:rsidR="0010563B">
                          <w:rPr>
                            <w:color w:val="000000" w:themeColor="text2"/>
                            <w:sz w:val="22"/>
                            <w:szCs w:val="22"/>
                          </w:rPr>
                          <w:t xml:space="preserve"> </w:t>
                        </w:r>
                        <w:r w:rsidR="0010563B" w:rsidRPr="00AC4D84">
                          <w:rPr>
                            <w:color w:val="000000" w:themeColor="text2"/>
                            <w:sz w:val="22"/>
                            <w:szCs w:val="22"/>
                          </w:rPr>
                          <w:t xml:space="preserve">We have been informed that GP Trainees need not be a BMA member to complete the survey. We would be grateful if you could help to promote this by sharing this amongst any GP trainees and junior doctors to encourage a response. Please find the link to the survey here: </w:t>
                        </w:r>
                        <w:hyperlink r:id="rId48" w:tgtFrame="_blank" w:history="1">
                          <w:r w:rsidR="0010563B" w:rsidRPr="0016155D">
                            <w:rPr>
                              <w:rStyle w:val="Hyperlink"/>
                              <w:color w:val="0070C0"/>
                              <w:sz w:val="22"/>
                              <w:szCs w:val="22"/>
                            </w:rPr>
                            <w:t>https://www.research.net/r/GPTsurvey2021</w:t>
                          </w:r>
                        </w:hyperlink>
                      </w:p>
                    </w:txbxContent>
                  </v:textbox>
                </v:shape>
                <v:shape id="Text Box 47" o:spid="_x0000_s1043" type="#_x0000_t202" style="position:absolute;left:46139;top:-106;width:20840;height:3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15A6D65D" w14:textId="0FF69653" w:rsidR="0010563B" w:rsidRPr="00545E19" w:rsidRDefault="0010563B" w:rsidP="00545E19">
                        <w:pPr>
                          <w:jc w:val="right"/>
                          <w:rPr>
                            <w:b/>
                            <w:bCs/>
                            <w:i/>
                            <w:iCs/>
                          </w:rPr>
                        </w:pPr>
                        <w:r w:rsidRPr="00545E19">
                          <w:rPr>
                            <w:b/>
                            <w:bCs/>
                            <w:i/>
                            <w:iCs/>
                          </w:rPr>
                          <w:t>BMA GP Trainees Committee</w:t>
                        </w:r>
                      </w:p>
                    </w:txbxContent>
                  </v:textbox>
                </v:shape>
              </v:group>
            </w:pict>
          </mc:Fallback>
        </mc:AlternateContent>
      </w:r>
    </w:p>
    <w:p w14:paraId="0F673BF1" w14:textId="51AE1C94" w:rsidR="004130CB" w:rsidRDefault="004130CB" w:rsidP="003E5177">
      <w:pPr>
        <w:pStyle w:val="Heading2"/>
        <w:rPr>
          <w:b/>
          <w:bCs/>
          <w:color w:val="0070C0"/>
        </w:rPr>
      </w:pPr>
    </w:p>
    <w:p w14:paraId="5646B2BC" w14:textId="1909F3C7" w:rsidR="00A517B1" w:rsidRDefault="004130CB" w:rsidP="004130CB">
      <w:pPr>
        <w:pStyle w:val="Heading2"/>
        <w:rPr>
          <w:b/>
          <w:bCs/>
          <w:color w:val="0070C0"/>
        </w:rPr>
      </w:pPr>
      <w:r>
        <w:rPr>
          <w:b/>
          <w:bCs/>
          <w:color w:val="0070C0"/>
        </w:rPr>
        <w:br/>
      </w:r>
    </w:p>
    <w:p w14:paraId="5077D5F8" w14:textId="1B0A5A0F" w:rsidR="00A517B1" w:rsidRDefault="00A517B1" w:rsidP="004130CB">
      <w:pPr>
        <w:pStyle w:val="Heading2"/>
        <w:rPr>
          <w:b/>
          <w:bCs/>
          <w:color w:val="0070C0"/>
        </w:rPr>
      </w:pPr>
    </w:p>
    <w:p w14:paraId="78C08688" w14:textId="3FD97557" w:rsidR="00A517B1" w:rsidRDefault="00A517B1" w:rsidP="004130CB">
      <w:pPr>
        <w:pStyle w:val="Heading2"/>
        <w:rPr>
          <w:b/>
          <w:bCs/>
          <w:color w:val="0070C0"/>
        </w:rPr>
      </w:pPr>
    </w:p>
    <w:p w14:paraId="52C81333" w14:textId="5CF6D38F" w:rsidR="00A517B1" w:rsidRDefault="00A517B1" w:rsidP="004130CB">
      <w:pPr>
        <w:pStyle w:val="Heading2"/>
        <w:rPr>
          <w:b/>
          <w:bCs/>
          <w:color w:val="0070C0"/>
        </w:rPr>
      </w:pPr>
    </w:p>
    <w:p w14:paraId="5F80EBC2" w14:textId="479996A8" w:rsidR="00A517B1" w:rsidRDefault="00A517B1" w:rsidP="004130CB">
      <w:pPr>
        <w:pStyle w:val="Heading2"/>
        <w:rPr>
          <w:b/>
          <w:bCs/>
          <w:color w:val="0070C0"/>
        </w:rPr>
      </w:pPr>
    </w:p>
    <w:p w14:paraId="31DF4AEB" w14:textId="3156CBF0" w:rsidR="00A517B1" w:rsidRDefault="00A517B1" w:rsidP="004130CB">
      <w:pPr>
        <w:pStyle w:val="Heading2"/>
        <w:rPr>
          <w:b/>
          <w:bCs/>
          <w:color w:val="0070C0"/>
        </w:rPr>
      </w:pPr>
    </w:p>
    <w:p w14:paraId="525B1A73" w14:textId="69DA9053" w:rsidR="00A517B1" w:rsidRDefault="00BE18BA" w:rsidP="004130CB">
      <w:pPr>
        <w:pStyle w:val="Heading2"/>
        <w:rPr>
          <w:b/>
          <w:bCs/>
          <w:color w:val="0070C0"/>
        </w:rPr>
      </w:pPr>
      <w:r>
        <w:rPr>
          <w:noProof/>
        </w:rPr>
        <mc:AlternateContent>
          <mc:Choice Requires="wpg">
            <w:drawing>
              <wp:anchor distT="0" distB="0" distL="114300" distR="114300" simplePos="0" relativeHeight="251723776" behindDoc="0" locked="0" layoutInCell="1" allowOverlap="1" wp14:anchorId="6DAF15E0" wp14:editId="3AC97EC0">
                <wp:simplePos x="0" y="0"/>
                <wp:positionH relativeFrom="column">
                  <wp:posOffset>-150495</wp:posOffset>
                </wp:positionH>
                <wp:positionV relativeFrom="paragraph">
                  <wp:posOffset>278765</wp:posOffset>
                </wp:positionV>
                <wp:extent cx="6698511" cy="3433951"/>
                <wp:effectExtent l="0" t="0" r="26670" b="14605"/>
                <wp:wrapNone/>
                <wp:docPr id="36" name="Group 36"/>
                <wp:cNvGraphicFramePr/>
                <a:graphic xmlns:a="http://schemas.openxmlformats.org/drawingml/2006/main">
                  <a:graphicData uri="http://schemas.microsoft.com/office/word/2010/wordprocessingGroup">
                    <wpg:wgp>
                      <wpg:cNvGrpSpPr/>
                      <wpg:grpSpPr>
                        <a:xfrm>
                          <a:off x="0" y="0"/>
                          <a:ext cx="6698511" cy="3433951"/>
                          <a:chOff x="110359" y="185629"/>
                          <a:chExt cx="6698511" cy="3434144"/>
                        </a:xfrm>
                      </wpg:grpSpPr>
                      <wps:wsp>
                        <wps:cNvPr id="26" name="Text Box 26"/>
                        <wps:cNvSpPr txBox="1"/>
                        <wps:spPr>
                          <a:xfrm>
                            <a:off x="110359" y="185629"/>
                            <a:ext cx="6698511" cy="3434144"/>
                          </a:xfrm>
                          <a:prstGeom prst="rect">
                            <a:avLst/>
                          </a:prstGeom>
                          <a:ln>
                            <a:solidFill>
                              <a:schemeClr val="accent1"/>
                            </a:solidFill>
                          </a:ln>
                        </wps:spPr>
                        <wps:style>
                          <a:lnRef idx="2">
                            <a:schemeClr val="dk1"/>
                          </a:lnRef>
                          <a:fillRef idx="1">
                            <a:schemeClr val="lt1"/>
                          </a:fillRef>
                          <a:effectRef idx="0">
                            <a:schemeClr val="dk1"/>
                          </a:effectRef>
                          <a:fontRef idx="minor">
                            <a:schemeClr val="dk1"/>
                          </a:fontRef>
                        </wps:style>
                        <wps:txbx>
                          <w:txbxContent>
                            <w:p w14:paraId="7E4530A7" w14:textId="5886AE81" w:rsidR="0010563B" w:rsidRPr="007D6F87" w:rsidRDefault="0010563B" w:rsidP="007D6F87">
                              <w:pPr>
                                <w:pStyle w:val="Heading2"/>
                                <w:rPr>
                                  <w:rFonts w:cstheme="minorHAnsi"/>
                                  <w:color w:val="000000" w:themeColor="text2"/>
                                  <w:sz w:val="22"/>
                                  <w:szCs w:val="22"/>
                                  <w:lang w:val="en"/>
                                </w:rPr>
                              </w:pPr>
                              <w:bookmarkStart w:id="15" w:name="_Toc24366987"/>
                              <w:r>
                                <w:rPr>
                                  <w:color w:val="000000" w:themeColor="text2"/>
                                  <w:sz w:val="24"/>
                                  <w:szCs w:val="36"/>
                                  <w:u w:val="single"/>
                                </w:rPr>
                                <w:br/>
                              </w:r>
                              <w:r w:rsidRPr="009F71EB">
                                <w:rPr>
                                  <w:color w:val="000000" w:themeColor="text2"/>
                                  <w:sz w:val="24"/>
                                  <w:szCs w:val="36"/>
                                  <w:u w:val="single"/>
                                </w:rPr>
                                <w:t>Join us in fighting against rising oral cancer in Scotland</w:t>
                              </w:r>
                              <w:bookmarkEnd w:id="15"/>
                              <w:r>
                                <w:rPr>
                                  <w:color w:val="000000" w:themeColor="text2"/>
                                  <w:sz w:val="24"/>
                                  <w:szCs w:val="36"/>
                                  <w:u w:val="single"/>
                                </w:rPr>
                                <w:br/>
                              </w:r>
                              <w:r w:rsidRPr="007826B2">
                                <w:rPr>
                                  <w:rFonts w:cstheme="minorHAnsi"/>
                                  <w:color w:val="000000" w:themeColor="text2"/>
                                  <w:sz w:val="22"/>
                                  <w:szCs w:val="22"/>
                                </w:rPr>
                                <w:t>Scotland has seen an increase in the incidence of oral and oropharyngeal (throat) cancers in the last 30 years with rates significantly higher in Scotland than the UK average. There are stark inequalities associated with mouth cancer, with both incidence and mortality both over twice as high in people in the most deprived areas of Scotland. Over two thirds of head and neck cancers in Scotland are mouth cancer and oropharyngeal cancer – which are often first spotted by dentists during routine check-ups.  Early detection improves the survival and quality of life of those diagnosed with the disease. Survival can be improved from 50% to 90%.</w:t>
                              </w:r>
                              <w:r w:rsidRPr="007826B2">
                                <w:rPr>
                                  <w:rFonts w:cstheme="minorHAnsi"/>
                                  <w:color w:val="000000" w:themeColor="text2"/>
                                  <w:sz w:val="32"/>
                                  <w:szCs w:val="36"/>
                                </w:rPr>
                                <w:t xml:space="preserve"> </w:t>
                              </w:r>
                              <w:r w:rsidRPr="007826B2">
                                <w:rPr>
                                  <w:rFonts w:cstheme="minorHAnsi"/>
                                  <w:color w:val="000000" w:themeColor="text2"/>
                                  <w:sz w:val="22"/>
                                  <w:szCs w:val="22"/>
                                  <w:lang w:val="en"/>
                                </w:rPr>
                                <w:t xml:space="preserve">We are encouraging you to join with the British Dental Association by raising awareness among your </w:t>
                              </w:r>
                              <w:r w:rsidRPr="007826B2">
                                <w:rPr>
                                  <w:rStyle w:val="grame"/>
                                  <w:rFonts w:cstheme="minorHAnsi"/>
                                  <w:color w:val="000000" w:themeColor="text2"/>
                                  <w:sz w:val="22"/>
                                  <w:szCs w:val="22"/>
                                  <w:lang w:val="en"/>
                                </w:rPr>
                                <w:t>patients and</w:t>
                              </w:r>
                              <w:r w:rsidRPr="007826B2">
                                <w:rPr>
                                  <w:rFonts w:cstheme="minorHAnsi"/>
                                  <w:color w:val="000000" w:themeColor="text2"/>
                                  <w:sz w:val="22"/>
                                  <w:szCs w:val="22"/>
                                  <w:lang w:val="en"/>
                                </w:rPr>
                                <w:t xml:space="preserve"> encouraging them to visit the dentist promptly if they have any symptoms.</w:t>
                              </w:r>
                              <w:r>
                                <w:rPr>
                                  <w:rFonts w:cstheme="minorHAnsi"/>
                                  <w:color w:val="000000" w:themeColor="text2"/>
                                  <w:sz w:val="22"/>
                                  <w:szCs w:val="22"/>
                                  <w:lang w:val="en"/>
                                </w:rPr>
                                <w:br/>
                              </w:r>
                            </w:p>
                            <w:p w14:paraId="74B43BBF" w14:textId="0F7C4DA4" w:rsidR="0010563B" w:rsidRPr="007826B2" w:rsidRDefault="0010563B" w:rsidP="00DE3CA3">
                              <w:pPr>
                                <w:rPr>
                                  <w:rFonts w:cstheme="minorHAnsi"/>
                                  <w:color w:val="000000" w:themeColor="text2"/>
                                  <w:sz w:val="28"/>
                                  <w:szCs w:val="28"/>
                                </w:rPr>
                              </w:pPr>
                              <w:r w:rsidRPr="007826B2">
                                <w:rPr>
                                  <w:rFonts w:cstheme="minorHAnsi"/>
                                  <w:color w:val="000000" w:themeColor="text2"/>
                                  <w:sz w:val="22"/>
                                  <w:szCs w:val="22"/>
                                  <w:lang w:val="en"/>
                                </w:rPr>
                                <w:t xml:space="preserve">At the BDA, we know that dentists play a vital role in detecting oral cancers. We published an </w:t>
                              </w:r>
                              <w:hyperlink r:id="rId49" w:history="1">
                                <w:r w:rsidRPr="007826B2">
                                  <w:rPr>
                                    <w:rStyle w:val="Hyperlink"/>
                                    <w:rFonts w:cstheme="minorHAnsi"/>
                                    <w:color w:val="0070C0"/>
                                    <w:sz w:val="22"/>
                                    <w:szCs w:val="22"/>
                                    <w:lang w:val="en"/>
                                  </w:rPr>
                                  <w:t>Oral Cancer Action Plan</w:t>
                                </w:r>
                              </w:hyperlink>
                              <w:r w:rsidRPr="007826B2">
                                <w:rPr>
                                  <w:rFonts w:cstheme="minorHAnsi"/>
                                  <w:color w:val="000000" w:themeColor="text2"/>
                                  <w:sz w:val="22"/>
                                  <w:szCs w:val="22"/>
                                  <w:lang w:val="en"/>
                                </w:rPr>
                                <w:t xml:space="preserve"> in 2018 which set out the key trends in oral cancer, including incidence, mortality and estimated costs, and is structured around three key themes: prevention, early detection and joined-up services. It also contains </w:t>
                              </w:r>
                              <w:r w:rsidRPr="007826B2">
                                <w:rPr>
                                  <w:rStyle w:val="grame"/>
                                  <w:rFonts w:cstheme="minorHAnsi"/>
                                  <w:color w:val="000000" w:themeColor="text2"/>
                                  <w:sz w:val="22"/>
                                  <w:szCs w:val="22"/>
                                  <w:lang w:val="en"/>
                                </w:rPr>
                                <w:t>a number of</w:t>
                              </w:r>
                              <w:r w:rsidRPr="007826B2">
                                <w:rPr>
                                  <w:rFonts w:cstheme="minorHAnsi"/>
                                  <w:color w:val="000000" w:themeColor="text2"/>
                                  <w:sz w:val="22"/>
                                  <w:szCs w:val="22"/>
                                  <w:lang w:val="en"/>
                                </w:rPr>
                                <w:t xml:space="preserve"> recommendations for the Scottish Government and NHS Boards.</w:t>
                              </w:r>
                            </w:p>
                            <w:p w14:paraId="4164F198" w14:textId="4776945E" w:rsidR="0010563B" w:rsidRPr="007826B2" w:rsidRDefault="0010563B" w:rsidP="00DE3CA3">
                              <w:pPr>
                                <w:rPr>
                                  <w:rFonts w:cstheme="minorHAnsi"/>
                                  <w:color w:val="000000" w:themeColor="text2"/>
                                  <w:sz w:val="28"/>
                                  <w:szCs w:val="28"/>
                                </w:rPr>
                              </w:pPr>
                              <w:r w:rsidRPr="007826B2">
                                <w:rPr>
                                  <w:rFonts w:cstheme="minorHAnsi"/>
                                  <w:color w:val="000000" w:themeColor="text2"/>
                                  <w:sz w:val="22"/>
                                  <w:szCs w:val="22"/>
                                  <w:lang w:val="en"/>
                                </w:rPr>
                                <w:t xml:space="preserve">Please also read our </w:t>
                              </w:r>
                              <w:hyperlink r:id="rId50" w:history="1">
                                <w:r w:rsidRPr="007826B2">
                                  <w:rPr>
                                    <w:rStyle w:val="Hyperlink"/>
                                    <w:rFonts w:cstheme="minorHAnsi"/>
                                    <w:color w:val="0070C0"/>
                                    <w:sz w:val="22"/>
                                    <w:szCs w:val="22"/>
                                    <w:lang w:val="en"/>
                                  </w:rPr>
                                  <w:t>factsheet</w:t>
                                </w:r>
                              </w:hyperlink>
                              <w:r w:rsidRPr="007826B2">
                                <w:rPr>
                                  <w:rFonts w:cstheme="minorHAnsi"/>
                                  <w:color w:val="0070C0"/>
                                  <w:sz w:val="22"/>
                                  <w:szCs w:val="22"/>
                                  <w:lang w:val="en"/>
                                </w:rPr>
                                <w:t xml:space="preserve"> </w:t>
                              </w:r>
                              <w:r w:rsidRPr="007826B2">
                                <w:rPr>
                                  <w:rFonts w:cstheme="minorHAnsi"/>
                                  <w:color w:val="000000" w:themeColor="text2"/>
                                  <w:sz w:val="22"/>
                                  <w:szCs w:val="22"/>
                                  <w:lang w:val="en"/>
                                </w:rPr>
                                <w:t xml:space="preserve">which outlines some of the key definitions, epidemiology, risk factors and prevention measures, and visit the </w:t>
                              </w:r>
                              <w:hyperlink r:id="rId51" w:history="1">
                                <w:r w:rsidRPr="007826B2">
                                  <w:rPr>
                                    <w:rStyle w:val="Hyperlink"/>
                                    <w:rFonts w:cstheme="minorHAnsi"/>
                                    <w:color w:val="0070C0"/>
                                    <w:sz w:val="22"/>
                                    <w:szCs w:val="22"/>
                                    <w:lang w:val="en"/>
                                  </w:rPr>
                                  <w:t>oral cancer section on our website</w:t>
                                </w:r>
                              </w:hyperlink>
                              <w:r w:rsidRPr="007826B2">
                                <w:rPr>
                                  <w:rFonts w:cstheme="minorHAnsi"/>
                                  <w:color w:val="0070C0"/>
                                  <w:sz w:val="22"/>
                                  <w:szCs w:val="22"/>
                                  <w:lang w:val="en"/>
                                </w:rPr>
                                <w:t>.</w:t>
                              </w:r>
                              <w:r w:rsidRPr="007826B2">
                                <w:rPr>
                                  <w:rFonts w:cstheme="minorHAnsi"/>
                                  <w:color w:val="000000" w:themeColor="text2"/>
                                  <w:sz w:val="22"/>
                                  <w:szCs w:val="22"/>
                                  <w:lang w:val="en"/>
                                </w:rPr>
                                <w:t xml:space="preserve"> Information for patients is also available from the </w:t>
                              </w:r>
                              <w:hyperlink r:id="rId52" w:history="1">
                                <w:r w:rsidRPr="007826B2">
                                  <w:rPr>
                                    <w:rStyle w:val="Hyperlink"/>
                                    <w:rFonts w:cstheme="minorHAnsi"/>
                                    <w:color w:val="0070C0"/>
                                    <w:sz w:val="22"/>
                                    <w:szCs w:val="22"/>
                                    <w:lang w:val="en"/>
                                  </w:rPr>
                                  <w:t>Oral Health Foundation</w:t>
                                </w:r>
                              </w:hyperlink>
                              <w:r w:rsidRPr="007826B2">
                                <w:rPr>
                                  <w:rFonts w:cstheme="minorHAnsi"/>
                                  <w:color w:val="0070C0"/>
                                  <w:sz w:val="22"/>
                                  <w:szCs w:val="22"/>
                                  <w:lang w:val="en"/>
                                </w:rPr>
                                <w:t>.</w:t>
                              </w:r>
                            </w:p>
                            <w:p w14:paraId="58951A93" w14:textId="77777777" w:rsidR="0010563B" w:rsidRPr="000D1AAA" w:rsidRDefault="0010563B" w:rsidP="00DE3CA3">
                              <w:pPr>
                                <w:rPr>
                                  <w:rFonts w:ascii="Calibri" w:hAnsi="Calibri" w:cs="Calibri"/>
                                  <w:color w:val="0070C0"/>
                                </w:rPr>
                              </w:pPr>
                            </w:p>
                          </w:txbxContent>
                        </wps:txbx>
                        <wps:bodyPr rot="0" spcFirstLastPara="0" vertOverflow="overflow" horzOverflow="overflow" vert="horz" wrap="square" lIns="108000" tIns="0" rIns="108000" bIns="0" numCol="1" spcCol="0" rtlCol="0" fromWordArt="0" anchor="t" anchorCtr="0" forceAA="0" compatLnSpc="1">
                          <a:prstTxWarp prst="textNoShape">
                            <a:avLst/>
                          </a:prstTxWarp>
                          <a:noAutofit/>
                        </wps:bodyPr>
                      </wps:wsp>
                      <wps:wsp>
                        <wps:cNvPr id="30" name="Text Box 30"/>
                        <wps:cNvSpPr txBox="1"/>
                        <wps:spPr>
                          <a:xfrm>
                            <a:off x="4089703" y="185637"/>
                            <a:ext cx="2647950" cy="330200"/>
                          </a:xfrm>
                          <a:prstGeom prst="rect">
                            <a:avLst/>
                          </a:prstGeom>
                          <a:noFill/>
                          <a:ln w="6350">
                            <a:noFill/>
                          </a:ln>
                        </wps:spPr>
                        <wps:txbx>
                          <w:txbxContent>
                            <w:p w14:paraId="6B2968BE" w14:textId="667EB419" w:rsidR="0010563B" w:rsidRPr="009F71EB" w:rsidRDefault="0010563B" w:rsidP="00DE3CA3">
                              <w:pPr>
                                <w:pStyle w:val="Heading2"/>
                                <w:spacing w:before="0"/>
                                <w:jc w:val="right"/>
                                <w:rPr>
                                  <w:color w:val="000000" w:themeColor="text2"/>
                                  <w:sz w:val="22"/>
                                  <w:szCs w:val="40"/>
                                  <w:u w:val="single"/>
                                </w:rPr>
                              </w:pPr>
                              <w:r w:rsidRPr="009F71EB">
                                <w:rPr>
                                  <w:rFonts w:cstheme="minorHAnsi"/>
                                  <w:b/>
                                  <w:i/>
                                  <w:color w:val="000000" w:themeColor="text2"/>
                                  <w:sz w:val="24"/>
                                  <w:szCs w:val="24"/>
                                  <w:lang w:val="en" w:eastAsia="en-GB"/>
                                </w:rPr>
                                <w:t>Announcement</w:t>
                              </w:r>
                              <w:r>
                                <w:rPr>
                                  <w:rFonts w:cstheme="minorHAnsi"/>
                                  <w:b/>
                                  <w:i/>
                                  <w:color w:val="000000" w:themeColor="text2"/>
                                  <w:sz w:val="24"/>
                                  <w:szCs w:val="24"/>
                                  <w:lang w:val="en" w:eastAsia="en-GB"/>
                                </w:rPr>
                                <w:t xml:space="preserve"> </w:t>
                              </w:r>
                              <w:r w:rsidRPr="009F71EB">
                                <w:rPr>
                                  <w:rFonts w:cstheme="minorHAnsi"/>
                                  <w:b/>
                                  <w:i/>
                                  <w:color w:val="000000" w:themeColor="text2"/>
                                  <w:sz w:val="24"/>
                                  <w:szCs w:val="24"/>
                                  <w:lang w:val="en" w:eastAsia="en-GB"/>
                                </w:rPr>
                                <w:t>from BDA Scotland</w:t>
                              </w:r>
                            </w:p>
                            <w:p w14:paraId="2EA43E15" w14:textId="77777777" w:rsidR="0010563B" w:rsidRDefault="0010563B" w:rsidP="00DE3C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AF15E0" id="Group 36" o:spid="_x0000_s1044" style="position:absolute;margin-left:-11.85pt;margin-top:21.95pt;width:527.45pt;height:270.4pt;z-index:251723776;mso-width-relative:margin;mso-height-relative:margin" coordorigin="1103,1856" coordsize="66985,34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">
                <v:shape id="Text Box 26" o:spid="_x0000_s1045" type="#_x0000_t202" style="position:absolute;left:1103;top:1856;width:66985;height:34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" fillcolor="white [3201]" strokecolor="#0967b1 [3204]" strokeweight="2pt">
                  <v:textbox inset="3mm,0,3mm,0">
                    <w:txbxContent>
                      <w:p w14:paraId="7E4530A7" w14:textId="5886AE81" w:rsidR="0010563B" w:rsidRPr="007D6F87" w:rsidRDefault="0010563B" w:rsidP="007D6F87">
                        <w:pPr>
                          <w:pStyle w:val="Heading2"/>
                          <w:rPr>
                            <w:rFonts w:cstheme="minorHAnsi"/>
                            <w:color w:val="000000" w:themeColor="text2"/>
                            <w:sz w:val="22"/>
                            <w:szCs w:val="22"/>
                            <w:lang w:val="en"/>
                          </w:rPr>
                        </w:pPr>
                        <w:bookmarkStart w:id="20" w:name="_Toc24366987"/>
                        <w:r>
                          <w:rPr>
                            <w:color w:val="000000" w:themeColor="text2"/>
                            <w:sz w:val="24"/>
                            <w:szCs w:val="36"/>
                            <w:u w:val="single"/>
                          </w:rPr>
                          <w:br/>
                        </w:r>
                        <w:r w:rsidRPr="009F71EB">
                          <w:rPr>
                            <w:color w:val="000000" w:themeColor="text2"/>
                            <w:sz w:val="24"/>
                            <w:szCs w:val="36"/>
                            <w:u w:val="single"/>
                          </w:rPr>
                          <w:t>Join us in fighting against rising oral cancer in Scotland</w:t>
                        </w:r>
                        <w:bookmarkEnd w:id="20"/>
                        <w:r>
                          <w:rPr>
                            <w:color w:val="000000" w:themeColor="text2"/>
                            <w:sz w:val="24"/>
                            <w:szCs w:val="36"/>
                            <w:u w:val="single"/>
                          </w:rPr>
                          <w:br/>
                        </w:r>
                        <w:r w:rsidRPr="007826B2">
                          <w:rPr>
                            <w:rFonts w:cstheme="minorHAnsi"/>
                            <w:color w:val="000000" w:themeColor="text2"/>
                            <w:sz w:val="22"/>
                            <w:szCs w:val="22"/>
                          </w:rPr>
                          <w:t>Scotland has seen an increase in the incidence of oral and oropharyngeal (throat) cancers in the last 30 years with rates significantly higher in Scotland than the UK average. There are stark inequalities associated with mouth cancer, with both incidence and mortality both over twice as high in people in the most deprived areas of Scotland. Over two thirds of head and neck cancers in Scotland are mouth cancer and oropharyngeal cancer – which are often first spotted by dentists during routine check-ups.  Early detection improves the survival and quality of life of those diagnosed with the disease. Survival can be improved from 50% to 90%.</w:t>
                        </w:r>
                        <w:r w:rsidRPr="007826B2">
                          <w:rPr>
                            <w:rFonts w:cstheme="minorHAnsi"/>
                            <w:color w:val="000000" w:themeColor="text2"/>
                            <w:sz w:val="32"/>
                            <w:szCs w:val="36"/>
                          </w:rPr>
                          <w:t xml:space="preserve"> </w:t>
                        </w:r>
                        <w:r w:rsidRPr="007826B2">
                          <w:rPr>
                            <w:rFonts w:cstheme="minorHAnsi"/>
                            <w:color w:val="000000" w:themeColor="text2"/>
                            <w:sz w:val="22"/>
                            <w:szCs w:val="22"/>
                            <w:lang w:val="en"/>
                          </w:rPr>
                          <w:t xml:space="preserve">We are encouraging you to join with the British Dental Association by raising awareness among your </w:t>
                        </w:r>
                        <w:r w:rsidRPr="007826B2">
                          <w:rPr>
                            <w:rStyle w:val="grame"/>
                            <w:rFonts w:cstheme="minorHAnsi"/>
                            <w:color w:val="000000" w:themeColor="text2"/>
                            <w:sz w:val="22"/>
                            <w:szCs w:val="22"/>
                            <w:lang w:val="en"/>
                          </w:rPr>
                          <w:t>patients and</w:t>
                        </w:r>
                        <w:r w:rsidRPr="007826B2">
                          <w:rPr>
                            <w:rFonts w:cstheme="minorHAnsi"/>
                            <w:color w:val="000000" w:themeColor="text2"/>
                            <w:sz w:val="22"/>
                            <w:szCs w:val="22"/>
                            <w:lang w:val="en"/>
                          </w:rPr>
                          <w:t xml:space="preserve"> encouraging them to visit the dentist promptly if they have any symptoms.</w:t>
                        </w:r>
                        <w:r>
                          <w:rPr>
                            <w:rFonts w:cstheme="minorHAnsi"/>
                            <w:color w:val="000000" w:themeColor="text2"/>
                            <w:sz w:val="22"/>
                            <w:szCs w:val="22"/>
                            <w:lang w:val="en"/>
                          </w:rPr>
                          <w:br/>
                        </w:r>
                      </w:p>
                      <w:p w14:paraId="74B43BBF" w14:textId="0F7C4DA4" w:rsidR="0010563B" w:rsidRPr="007826B2" w:rsidRDefault="0010563B" w:rsidP="00DE3CA3">
                        <w:pPr>
                          <w:rPr>
                            <w:rFonts w:cstheme="minorHAnsi"/>
                            <w:color w:val="000000" w:themeColor="text2"/>
                            <w:sz w:val="28"/>
                            <w:szCs w:val="28"/>
                          </w:rPr>
                        </w:pPr>
                        <w:r w:rsidRPr="007826B2">
                          <w:rPr>
                            <w:rFonts w:cstheme="minorHAnsi"/>
                            <w:color w:val="000000" w:themeColor="text2"/>
                            <w:sz w:val="22"/>
                            <w:szCs w:val="22"/>
                            <w:lang w:val="en"/>
                          </w:rPr>
                          <w:t xml:space="preserve">At the BDA, we know that dentists play a vital role in detecting oral cancers. We published an </w:t>
                        </w:r>
                        <w:hyperlink r:id="rId53" w:history="1">
                          <w:r w:rsidRPr="007826B2">
                            <w:rPr>
                              <w:rStyle w:val="Hyperlink"/>
                              <w:rFonts w:cstheme="minorHAnsi"/>
                              <w:color w:val="0070C0"/>
                              <w:sz w:val="22"/>
                              <w:szCs w:val="22"/>
                              <w:lang w:val="en"/>
                            </w:rPr>
                            <w:t>Oral Cancer Action Plan</w:t>
                          </w:r>
                        </w:hyperlink>
                        <w:r w:rsidRPr="007826B2">
                          <w:rPr>
                            <w:rFonts w:cstheme="minorHAnsi"/>
                            <w:color w:val="000000" w:themeColor="text2"/>
                            <w:sz w:val="22"/>
                            <w:szCs w:val="22"/>
                            <w:lang w:val="en"/>
                          </w:rPr>
                          <w:t xml:space="preserve"> in 2018 which set out the key trends in oral cancer, including incidence, mortality and estimated costs, and is structured around three key themes: prevention, early detection and joined-up services. It also contains </w:t>
                        </w:r>
                        <w:r w:rsidRPr="007826B2">
                          <w:rPr>
                            <w:rStyle w:val="grame"/>
                            <w:rFonts w:cstheme="minorHAnsi"/>
                            <w:color w:val="000000" w:themeColor="text2"/>
                            <w:sz w:val="22"/>
                            <w:szCs w:val="22"/>
                            <w:lang w:val="en"/>
                          </w:rPr>
                          <w:t>a number of</w:t>
                        </w:r>
                        <w:r w:rsidRPr="007826B2">
                          <w:rPr>
                            <w:rFonts w:cstheme="minorHAnsi"/>
                            <w:color w:val="000000" w:themeColor="text2"/>
                            <w:sz w:val="22"/>
                            <w:szCs w:val="22"/>
                            <w:lang w:val="en"/>
                          </w:rPr>
                          <w:t xml:space="preserve"> recommendations for the Scottish Government and NHS Boards.</w:t>
                        </w:r>
                      </w:p>
                      <w:p w14:paraId="4164F198" w14:textId="4776945E" w:rsidR="0010563B" w:rsidRPr="007826B2" w:rsidRDefault="0010563B" w:rsidP="00DE3CA3">
                        <w:pPr>
                          <w:rPr>
                            <w:rFonts w:cstheme="minorHAnsi"/>
                            <w:color w:val="000000" w:themeColor="text2"/>
                            <w:sz w:val="28"/>
                            <w:szCs w:val="28"/>
                          </w:rPr>
                        </w:pPr>
                        <w:r w:rsidRPr="007826B2">
                          <w:rPr>
                            <w:rFonts w:cstheme="minorHAnsi"/>
                            <w:color w:val="000000" w:themeColor="text2"/>
                            <w:sz w:val="22"/>
                            <w:szCs w:val="22"/>
                            <w:lang w:val="en"/>
                          </w:rPr>
                          <w:t xml:space="preserve">Please also read our </w:t>
                        </w:r>
                        <w:hyperlink r:id="rId54" w:history="1">
                          <w:r w:rsidRPr="007826B2">
                            <w:rPr>
                              <w:rStyle w:val="Hyperlink"/>
                              <w:rFonts w:cstheme="minorHAnsi"/>
                              <w:color w:val="0070C0"/>
                              <w:sz w:val="22"/>
                              <w:szCs w:val="22"/>
                              <w:lang w:val="en"/>
                            </w:rPr>
                            <w:t>factsheet</w:t>
                          </w:r>
                        </w:hyperlink>
                        <w:r w:rsidRPr="007826B2">
                          <w:rPr>
                            <w:rFonts w:cstheme="minorHAnsi"/>
                            <w:color w:val="0070C0"/>
                            <w:sz w:val="22"/>
                            <w:szCs w:val="22"/>
                            <w:lang w:val="en"/>
                          </w:rPr>
                          <w:t xml:space="preserve"> </w:t>
                        </w:r>
                        <w:r w:rsidRPr="007826B2">
                          <w:rPr>
                            <w:rFonts w:cstheme="minorHAnsi"/>
                            <w:color w:val="000000" w:themeColor="text2"/>
                            <w:sz w:val="22"/>
                            <w:szCs w:val="22"/>
                            <w:lang w:val="en"/>
                          </w:rPr>
                          <w:t xml:space="preserve">which outlines some of the key definitions, epidemiology, risk factors and prevention measures, and visit the </w:t>
                        </w:r>
                        <w:hyperlink r:id="rId55" w:history="1">
                          <w:r w:rsidRPr="007826B2">
                            <w:rPr>
                              <w:rStyle w:val="Hyperlink"/>
                              <w:rFonts w:cstheme="minorHAnsi"/>
                              <w:color w:val="0070C0"/>
                              <w:sz w:val="22"/>
                              <w:szCs w:val="22"/>
                              <w:lang w:val="en"/>
                            </w:rPr>
                            <w:t>oral cancer section on our website</w:t>
                          </w:r>
                        </w:hyperlink>
                        <w:r w:rsidRPr="007826B2">
                          <w:rPr>
                            <w:rFonts w:cstheme="minorHAnsi"/>
                            <w:color w:val="0070C0"/>
                            <w:sz w:val="22"/>
                            <w:szCs w:val="22"/>
                            <w:lang w:val="en"/>
                          </w:rPr>
                          <w:t>.</w:t>
                        </w:r>
                        <w:r w:rsidRPr="007826B2">
                          <w:rPr>
                            <w:rFonts w:cstheme="minorHAnsi"/>
                            <w:color w:val="000000" w:themeColor="text2"/>
                            <w:sz w:val="22"/>
                            <w:szCs w:val="22"/>
                            <w:lang w:val="en"/>
                          </w:rPr>
                          <w:t xml:space="preserve"> Information for patients is also available from the </w:t>
                        </w:r>
                        <w:hyperlink r:id="rId56" w:history="1">
                          <w:r w:rsidRPr="007826B2">
                            <w:rPr>
                              <w:rStyle w:val="Hyperlink"/>
                              <w:rFonts w:cstheme="minorHAnsi"/>
                              <w:color w:val="0070C0"/>
                              <w:sz w:val="22"/>
                              <w:szCs w:val="22"/>
                              <w:lang w:val="en"/>
                            </w:rPr>
                            <w:t>Oral Health Foundation</w:t>
                          </w:r>
                        </w:hyperlink>
                        <w:r w:rsidRPr="007826B2">
                          <w:rPr>
                            <w:rFonts w:cstheme="minorHAnsi"/>
                            <w:color w:val="0070C0"/>
                            <w:sz w:val="22"/>
                            <w:szCs w:val="22"/>
                            <w:lang w:val="en"/>
                          </w:rPr>
                          <w:t>.</w:t>
                        </w:r>
                      </w:p>
                      <w:p w14:paraId="58951A93" w14:textId="77777777" w:rsidR="0010563B" w:rsidRPr="000D1AAA" w:rsidRDefault="0010563B" w:rsidP="00DE3CA3">
                        <w:pPr>
                          <w:rPr>
                            <w:rFonts w:ascii="Calibri" w:hAnsi="Calibri" w:cs="Calibri"/>
                            <w:color w:val="0070C0"/>
                          </w:rPr>
                        </w:pPr>
                      </w:p>
                    </w:txbxContent>
                  </v:textbox>
                </v:shape>
                <v:shape id="Text Box 30" o:spid="_x0000_s1046" type="#_x0000_t202" style="position:absolute;left:40897;top:1856;width:26479;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6B2968BE" w14:textId="667EB419" w:rsidR="0010563B" w:rsidRPr="009F71EB" w:rsidRDefault="0010563B" w:rsidP="00DE3CA3">
                        <w:pPr>
                          <w:pStyle w:val="Heading2"/>
                          <w:spacing w:before="0"/>
                          <w:jc w:val="right"/>
                          <w:rPr>
                            <w:color w:val="000000" w:themeColor="text2"/>
                            <w:sz w:val="22"/>
                            <w:szCs w:val="40"/>
                            <w:u w:val="single"/>
                          </w:rPr>
                        </w:pPr>
                        <w:r w:rsidRPr="009F71EB">
                          <w:rPr>
                            <w:rFonts w:cstheme="minorHAnsi"/>
                            <w:b/>
                            <w:i/>
                            <w:color w:val="000000" w:themeColor="text2"/>
                            <w:sz w:val="24"/>
                            <w:szCs w:val="24"/>
                            <w:lang w:val="en" w:eastAsia="en-GB"/>
                          </w:rPr>
                          <w:t>Announcement</w:t>
                        </w:r>
                        <w:r>
                          <w:rPr>
                            <w:rFonts w:cstheme="minorHAnsi"/>
                            <w:b/>
                            <w:i/>
                            <w:color w:val="000000" w:themeColor="text2"/>
                            <w:sz w:val="24"/>
                            <w:szCs w:val="24"/>
                            <w:lang w:val="en" w:eastAsia="en-GB"/>
                          </w:rPr>
                          <w:t xml:space="preserve"> </w:t>
                        </w:r>
                        <w:r w:rsidRPr="009F71EB">
                          <w:rPr>
                            <w:rFonts w:cstheme="minorHAnsi"/>
                            <w:b/>
                            <w:i/>
                            <w:color w:val="000000" w:themeColor="text2"/>
                            <w:sz w:val="24"/>
                            <w:szCs w:val="24"/>
                            <w:lang w:val="en" w:eastAsia="en-GB"/>
                          </w:rPr>
                          <w:t>from BDA Scotland</w:t>
                        </w:r>
                      </w:p>
                      <w:p w14:paraId="2EA43E15" w14:textId="77777777" w:rsidR="0010563B" w:rsidRDefault="0010563B" w:rsidP="00DE3CA3"/>
                    </w:txbxContent>
                  </v:textbox>
                </v:shape>
              </v:group>
            </w:pict>
          </mc:Fallback>
        </mc:AlternateContent>
      </w:r>
    </w:p>
    <w:p w14:paraId="3DF5098E" w14:textId="69094451" w:rsidR="00A517B1" w:rsidRDefault="00A517B1" w:rsidP="004130CB">
      <w:pPr>
        <w:pStyle w:val="Heading2"/>
        <w:rPr>
          <w:b/>
          <w:bCs/>
          <w:color w:val="0070C0"/>
        </w:rPr>
      </w:pPr>
    </w:p>
    <w:p w14:paraId="48E8927F" w14:textId="6E90A3AD" w:rsidR="00A517B1" w:rsidRDefault="00A517B1" w:rsidP="004130CB">
      <w:pPr>
        <w:pStyle w:val="Heading2"/>
        <w:rPr>
          <w:b/>
          <w:bCs/>
          <w:color w:val="0070C0"/>
        </w:rPr>
      </w:pPr>
    </w:p>
    <w:p w14:paraId="131895E8" w14:textId="445FC7B5" w:rsidR="00A517B1" w:rsidRDefault="00A517B1" w:rsidP="004130CB">
      <w:pPr>
        <w:pStyle w:val="Heading2"/>
        <w:rPr>
          <w:b/>
          <w:bCs/>
          <w:color w:val="0070C0"/>
        </w:rPr>
      </w:pPr>
    </w:p>
    <w:p w14:paraId="588DC30F" w14:textId="6660FB20" w:rsidR="00A517B1" w:rsidRDefault="00A517B1" w:rsidP="004130CB">
      <w:pPr>
        <w:pStyle w:val="Heading2"/>
        <w:rPr>
          <w:b/>
          <w:bCs/>
          <w:color w:val="0070C0"/>
        </w:rPr>
      </w:pPr>
    </w:p>
    <w:p w14:paraId="5B698EB9" w14:textId="599F94BC" w:rsidR="00A517B1" w:rsidRDefault="00A517B1" w:rsidP="004130CB">
      <w:pPr>
        <w:pStyle w:val="Heading2"/>
        <w:rPr>
          <w:b/>
          <w:bCs/>
          <w:color w:val="0070C0"/>
        </w:rPr>
      </w:pPr>
    </w:p>
    <w:p w14:paraId="29118C75" w14:textId="6DAB45AB" w:rsidR="00A517B1" w:rsidRDefault="00A517B1" w:rsidP="004130CB">
      <w:pPr>
        <w:pStyle w:val="Heading2"/>
        <w:rPr>
          <w:b/>
          <w:bCs/>
          <w:color w:val="0070C0"/>
        </w:rPr>
      </w:pPr>
    </w:p>
    <w:p w14:paraId="1CD89E68" w14:textId="124310EF" w:rsidR="00A517B1" w:rsidRDefault="00A517B1" w:rsidP="004130CB">
      <w:pPr>
        <w:pStyle w:val="Heading2"/>
        <w:rPr>
          <w:b/>
          <w:bCs/>
          <w:color w:val="0070C0"/>
        </w:rPr>
      </w:pPr>
    </w:p>
    <w:p w14:paraId="1B520FA2" w14:textId="0C350866" w:rsidR="00A517B1" w:rsidRDefault="00A517B1" w:rsidP="004130CB">
      <w:pPr>
        <w:pStyle w:val="Heading2"/>
        <w:rPr>
          <w:b/>
          <w:bCs/>
          <w:color w:val="0070C0"/>
        </w:rPr>
      </w:pPr>
    </w:p>
    <w:p w14:paraId="031A720D" w14:textId="1DD69E84" w:rsidR="00A517B1" w:rsidRDefault="00A517B1" w:rsidP="004130CB">
      <w:pPr>
        <w:pStyle w:val="Heading2"/>
        <w:rPr>
          <w:b/>
          <w:bCs/>
          <w:color w:val="0070C0"/>
        </w:rPr>
      </w:pPr>
    </w:p>
    <w:p w14:paraId="46C53483" w14:textId="4D8C02C5" w:rsidR="00452342" w:rsidRDefault="00BE18BA" w:rsidP="004130CB">
      <w:pPr>
        <w:pStyle w:val="Heading2"/>
        <w:rPr>
          <w:b/>
          <w:bCs/>
          <w:color w:val="0070C0"/>
        </w:rPr>
      </w:pPr>
      <w:r>
        <w:rPr>
          <w:noProof/>
          <w:sz w:val="22"/>
          <w:szCs w:val="22"/>
        </w:rPr>
        <mc:AlternateContent>
          <mc:Choice Requires="wps">
            <w:drawing>
              <wp:anchor distT="0" distB="0" distL="114300" distR="114300" simplePos="0" relativeHeight="251737088" behindDoc="0" locked="0" layoutInCell="1" allowOverlap="1" wp14:anchorId="67996776" wp14:editId="343D7BF5">
                <wp:simplePos x="0" y="0"/>
                <wp:positionH relativeFrom="column">
                  <wp:posOffset>-163195</wp:posOffset>
                </wp:positionH>
                <wp:positionV relativeFrom="paragraph">
                  <wp:posOffset>129540</wp:posOffset>
                </wp:positionV>
                <wp:extent cx="6697980" cy="907415"/>
                <wp:effectExtent l="0" t="0" r="26670" b="26035"/>
                <wp:wrapNone/>
                <wp:docPr id="28" name="Text Box 28"/>
                <wp:cNvGraphicFramePr/>
                <a:graphic xmlns:a="http://schemas.openxmlformats.org/drawingml/2006/main">
                  <a:graphicData uri="http://schemas.microsoft.com/office/word/2010/wordprocessingShape">
                    <wps:wsp>
                      <wps:cNvSpPr txBox="1"/>
                      <wps:spPr>
                        <a:xfrm>
                          <a:off x="0" y="0"/>
                          <a:ext cx="6697980" cy="907415"/>
                        </a:xfrm>
                        <a:prstGeom prst="rect">
                          <a:avLst/>
                        </a:prstGeom>
                        <a:ln>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25B263D2" w14:textId="77777777" w:rsidR="0010563B" w:rsidRPr="00436320" w:rsidRDefault="0010563B" w:rsidP="00A517B1">
                            <w:pPr>
                              <w:pStyle w:val="Heading3"/>
                              <w:spacing w:before="120"/>
                            </w:pPr>
                            <w:r w:rsidRPr="00436320">
                              <w:t>LMC and GP Subcommittee Board Visits</w:t>
                            </w:r>
                          </w:p>
                          <w:p w14:paraId="47AC36D8" w14:textId="77777777" w:rsidR="0010563B" w:rsidRPr="00F010BC" w:rsidRDefault="0010563B" w:rsidP="00A517B1">
                            <w:pPr>
                              <w:spacing w:after="0"/>
                              <w:rPr>
                                <w:color w:val="000000" w:themeColor="text2"/>
                                <w:sz w:val="22"/>
                                <w:szCs w:val="22"/>
                              </w:rPr>
                            </w:pPr>
                            <w:r w:rsidRPr="00192B50">
                              <w:rPr>
                                <w:color w:val="000000" w:themeColor="text2"/>
                                <w:sz w:val="22"/>
                                <w:szCs w:val="22"/>
                              </w:rPr>
                              <w:t>Due to the impact of COVID-19 the negotiating team have postponed all physical future visits. The negotiating team are however attending virtual meetings. If it would be helpful to meet with the negotiating team virtually please do get in touch.</w:t>
                            </w:r>
                          </w:p>
                        </w:txbxContent>
                      </wps:txbx>
                      <wps:bodyPr rot="0" spcFirstLastPara="0" vertOverflow="overflow" horzOverflow="overflow" vert="horz" wrap="square" lIns="10800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96776" id="Text Box 28" o:spid="_x0000_s1047" type="#_x0000_t202" style="position:absolute;margin-left:-12.85pt;margin-top:10.2pt;width:527.4pt;height:71.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" fillcolor="white [3201]" strokecolor="#0967b1 [3204]" strokeweight="2pt">
                <v:textbox inset="3mm,,3mm">
                  <w:txbxContent>
                    <w:p w14:paraId="25B263D2" w14:textId="77777777" w:rsidR="0010563B" w:rsidRPr="00436320" w:rsidRDefault="0010563B" w:rsidP="00A517B1">
                      <w:pPr>
                        <w:pStyle w:val="Heading3"/>
                        <w:spacing w:before="120"/>
                      </w:pPr>
                      <w:r w:rsidRPr="00436320">
                        <w:t>LMC and GP Subcommittee Board Visits</w:t>
                      </w:r>
                    </w:p>
                    <w:p w14:paraId="47AC36D8" w14:textId="77777777" w:rsidR="0010563B" w:rsidRPr="00F010BC" w:rsidRDefault="0010563B" w:rsidP="00A517B1">
                      <w:pPr>
                        <w:spacing w:after="0"/>
                        <w:rPr>
                          <w:color w:val="000000" w:themeColor="text2"/>
                          <w:sz w:val="22"/>
                          <w:szCs w:val="22"/>
                        </w:rPr>
                      </w:pPr>
                      <w:r w:rsidRPr="00192B50">
                        <w:rPr>
                          <w:color w:val="000000" w:themeColor="text2"/>
                          <w:sz w:val="22"/>
                          <w:szCs w:val="22"/>
                        </w:rPr>
                        <w:t>Due to the impact of COVID-19 the negotiating team have postponed all physical future visits. The negotiating team are however attending virtual meetings. If it would be helpful to meet with the negotiating team virtually please do get in touch.</w:t>
                      </w:r>
                    </w:p>
                  </w:txbxContent>
                </v:textbox>
              </v:shape>
            </w:pict>
          </mc:Fallback>
        </mc:AlternateContent>
      </w:r>
    </w:p>
    <w:p w14:paraId="3ABC63C6" w14:textId="77777777" w:rsidR="00452342" w:rsidRDefault="00452342" w:rsidP="004130CB">
      <w:pPr>
        <w:pStyle w:val="Heading2"/>
        <w:rPr>
          <w:b/>
          <w:bCs/>
          <w:color w:val="0070C0"/>
        </w:rPr>
      </w:pPr>
    </w:p>
    <w:p w14:paraId="182A303B" w14:textId="09EFF171" w:rsidR="00933E0E" w:rsidRPr="004130CB" w:rsidRDefault="00452342" w:rsidP="004130CB">
      <w:pPr>
        <w:pStyle w:val="Heading2"/>
        <w:rPr>
          <w:b/>
          <w:bCs/>
          <w:color w:val="0070C0"/>
        </w:rPr>
      </w:pPr>
      <w:r>
        <w:rPr>
          <w:noProof/>
        </w:rPr>
        <w:lastRenderedPageBreak/>
        <mc:AlternateContent>
          <mc:Choice Requires="wps">
            <w:drawing>
              <wp:anchor distT="0" distB="0" distL="114300" distR="114300" simplePos="0" relativeHeight="251653118" behindDoc="0" locked="0" layoutInCell="1" allowOverlap="1" wp14:anchorId="672CE1E2" wp14:editId="070FB29C">
                <wp:simplePos x="0" y="0"/>
                <wp:positionH relativeFrom="column">
                  <wp:posOffset>-3411</wp:posOffset>
                </wp:positionH>
                <wp:positionV relativeFrom="paragraph">
                  <wp:posOffset>326375</wp:posOffset>
                </wp:positionV>
                <wp:extent cx="6461125" cy="3593805"/>
                <wp:effectExtent l="0" t="0" r="15875" b="26035"/>
                <wp:wrapNone/>
                <wp:docPr id="14" name="Rectangle 14"/>
                <wp:cNvGraphicFramePr/>
                <a:graphic xmlns:a="http://schemas.openxmlformats.org/drawingml/2006/main">
                  <a:graphicData uri="http://schemas.microsoft.com/office/word/2010/wordprocessingShape">
                    <wps:wsp>
                      <wps:cNvSpPr/>
                      <wps:spPr>
                        <a:xfrm>
                          <a:off x="0" y="0"/>
                          <a:ext cx="6461125" cy="3593805"/>
                        </a:xfrm>
                        <a:prstGeom prst="rect">
                          <a:avLst/>
                        </a:prstGeom>
                        <a:noFill/>
                        <a:ln>
                          <a:solidFill>
                            <a:schemeClr val="accent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108000" tIns="45720" rIns="108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049122C" id="Rectangle 14" o:spid="_x0000_s1026" style="position:absolute;margin-left:-.25pt;margin-top:25.7pt;width:508.75pt;height:283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" filled="f" strokecolor="#0967b1 [3204]" strokeweight="2pt">
                <v:textbox inset="3mm,,3mm"/>
              </v:rect>
            </w:pict>
          </mc:Fallback>
        </mc:AlternateContent>
      </w:r>
      <w:r w:rsidR="002C19D0" w:rsidRPr="004130CB">
        <w:rPr>
          <w:b/>
          <w:bCs/>
          <w:color w:val="0070C0"/>
        </w:rPr>
        <w:t>C</w:t>
      </w:r>
      <w:r w:rsidR="00AC0A5F" w:rsidRPr="004130CB">
        <w:rPr>
          <w:b/>
          <w:bCs/>
          <w:color w:val="0070C0"/>
        </w:rPr>
        <w:t>ontact us and follow our work</w:t>
      </w:r>
      <w:bookmarkEnd w:id="14"/>
      <w:r w:rsidR="00AC4D84">
        <w:rPr>
          <w:b/>
          <w:bCs/>
          <w:color w:val="0070C0"/>
        </w:rPr>
        <w:br/>
      </w:r>
    </w:p>
    <w:tbl>
      <w:tblPr>
        <w:tblW w:w="9777" w:type="dxa"/>
        <w:jc w:val="center"/>
        <w:tblCellSpacing w:w="20" w:type="dxa"/>
        <w:tblLayout w:type="fixed"/>
        <w:tblCellMar>
          <w:left w:w="120" w:type="dxa"/>
          <w:right w:w="120" w:type="dxa"/>
        </w:tblCellMar>
        <w:tblLook w:val="0000" w:firstRow="0" w:lastRow="0" w:firstColumn="0" w:lastColumn="0" w:noHBand="0" w:noVBand="0"/>
      </w:tblPr>
      <w:tblGrid>
        <w:gridCol w:w="9777"/>
      </w:tblGrid>
      <w:tr w:rsidR="009D6986" w:rsidRPr="000C1D7A" w14:paraId="44E799E0" w14:textId="77777777" w:rsidTr="00933E0E">
        <w:trPr>
          <w:trHeight w:val="507"/>
          <w:tblCellSpacing w:w="20" w:type="dxa"/>
          <w:jc w:val="center"/>
        </w:trPr>
        <w:tc>
          <w:tcPr>
            <w:tcW w:w="9697" w:type="dxa"/>
          </w:tcPr>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2"/>
              <w:gridCol w:w="3212"/>
              <w:gridCol w:w="3215"/>
            </w:tblGrid>
            <w:tr w:rsidR="003E5177" w:rsidRPr="00C15243" w14:paraId="71065ECA" w14:textId="77777777" w:rsidTr="00933E0E">
              <w:trPr>
                <w:trHeight w:val="493"/>
              </w:trPr>
              <w:tc>
                <w:tcPr>
                  <w:tcW w:w="9639" w:type="dxa"/>
                  <w:gridSpan w:val="3"/>
                </w:tcPr>
                <w:p w14:paraId="5A00F00F" w14:textId="2DB75E64" w:rsidR="003E5177" w:rsidRPr="003E5177" w:rsidRDefault="003E5177" w:rsidP="004716EE">
                  <w:pPr>
                    <w:autoSpaceDE w:val="0"/>
                    <w:autoSpaceDN w:val="0"/>
                    <w:jc w:val="center"/>
                    <w:rPr>
                      <w:b/>
                      <w:bCs/>
                      <w:noProof/>
                      <w:sz w:val="20"/>
                      <w:lang w:eastAsia="en-GB"/>
                    </w:rPr>
                  </w:pPr>
                  <w:bookmarkStart w:id="16" w:name="_Toc54796199"/>
                  <w:r w:rsidRPr="003E5177">
                    <w:rPr>
                      <w:b/>
                      <w:bCs/>
                    </w:rPr>
                    <w:t>Our BMA Scottish GP Committee (SGPC) Negotiating Team</w:t>
                  </w:r>
                  <w:bookmarkEnd w:id="16"/>
                </w:p>
              </w:tc>
            </w:tr>
            <w:tr w:rsidR="004716EE" w:rsidRPr="00C15243" w14:paraId="617B7249" w14:textId="77777777" w:rsidTr="00933E0E">
              <w:trPr>
                <w:trHeight w:val="2883"/>
              </w:trPr>
              <w:tc>
                <w:tcPr>
                  <w:tcW w:w="3212" w:type="dxa"/>
                </w:tcPr>
                <w:p w14:paraId="7F601C2A" w14:textId="30339DE7" w:rsidR="004716EE" w:rsidRPr="00C15243" w:rsidRDefault="003E1834" w:rsidP="004716EE">
                  <w:pPr>
                    <w:autoSpaceDE w:val="0"/>
                    <w:autoSpaceDN w:val="0"/>
                    <w:jc w:val="center"/>
                    <w:rPr>
                      <w:color w:val="000000"/>
                      <w:sz w:val="20"/>
                      <w:lang w:val="en-US"/>
                    </w:rPr>
                  </w:pPr>
                  <w:r>
                    <w:rPr>
                      <w:noProof/>
                      <w:lang w:eastAsia="en-GB"/>
                    </w:rPr>
                    <w:drawing>
                      <wp:inline distT="0" distB="0" distL="0" distR="0" wp14:anchorId="6CDAA986" wp14:editId="7C8DE170">
                        <wp:extent cx="1504950" cy="1695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504950" cy="1695450"/>
                                </a:xfrm>
                                <a:prstGeom prst="rect">
                                  <a:avLst/>
                                </a:prstGeom>
                              </pic:spPr>
                            </pic:pic>
                          </a:graphicData>
                        </a:graphic>
                      </wp:inline>
                    </w:drawing>
                  </w:r>
                </w:p>
              </w:tc>
              <w:tc>
                <w:tcPr>
                  <w:tcW w:w="3212" w:type="dxa"/>
                </w:tcPr>
                <w:p w14:paraId="25256C26" w14:textId="65678CBD" w:rsidR="004716EE" w:rsidRPr="00C15243" w:rsidRDefault="004716EE" w:rsidP="004716EE">
                  <w:pPr>
                    <w:autoSpaceDE w:val="0"/>
                    <w:autoSpaceDN w:val="0"/>
                    <w:jc w:val="center"/>
                    <w:rPr>
                      <w:color w:val="000000"/>
                      <w:sz w:val="20"/>
                      <w:lang w:val="en-US"/>
                    </w:rPr>
                  </w:pPr>
                  <w:r w:rsidRPr="00C15243">
                    <w:rPr>
                      <w:noProof/>
                      <w:color w:val="000000"/>
                      <w:sz w:val="20"/>
                      <w:lang w:eastAsia="en-GB"/>
                    </w:rPr>
                    <w:drawing>
                      <wp:inline distT="0" distB="0" distL="0" distR="0" wp14:anchorId="5BA1B03A" wp14:editId="6A0E7A33">
                        <wp:extent cx="1419225" cy="16418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31878" cy="1656533"/>
                                </a:xfrm>
                                <a:prstGeom prst="rect">
                                  <a:avLst/>
                                </a:prstGeom>
                                <a:ln>
                                  <a:noFill/>
                                </a:ln>
                                <a:effectLst/>
                              </pic:spPr>
                            </pic:pic>
                          </a:graphicData>
                        </a:graphic>
                      </wp:inline>
                    </w:drawing>
                  </w:r>
                </w:p>
              </w:tc>
              <w:tc>
                <w:tcPr>
                  <w:tcW w:w="3213" w:type="dxa"/>
                </w:tcPr>
                <w:p w14:paraId="27B2AF12" w14:textId="0D24F9D5" w:rsidR="004716EE" w:rsidRPr="00C15243" w:rsidRDefault="004716EE" w:rsidP="004716EE">
                  <w:pPr>
                    <w:autoSpaceDE w:val="0"/>
                    <w:autoSpaceDN w:val="0"/>
                    <w:jc w:val="center"/>
                    <w:rPr>
                      <w:color w:val="000000"/>
                      <w:sz w:val="20"/>
                      <w:lang w:val="en-US"/>
                    </w:rPr>
                  </w:pPr>
                  <w:r w:rsidRPr="00C15243">
                    <w:rPr>
                      <w:noProof/>
                      <w:sz w:val="20"/>
                      <w:lang w:eastAsia="en-GB"/>
                    </w:rPr>
                    <w:drawing>
                      <wp:inline distT="0" distB="0" distL="0" distR="0" wp14:anchorId="48F70510" wp14:editId="4872E1C0">
                        <wp:extent cx="1371640" cy="1609725"/>
                        <wp:effectExtent l="0" t="0" r="0" b="0"/>
                        <wp:docPr id="10" name="Picture 10" descr="C:\Users\patricia\Pic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Pictures\.jpg"/>
                                <pic:cNvPicPr>
                                  <a:picLocks noChangeAspect="1" noChangeArrowheads="1"/>
                                </pic:cNvPicPr>
                              </pic:nvPicPr>
                              <pic:blipFill rotWithShape="1">
                                <a:blip r:embed="rId59" cstate="print">
                                  <a:extLst>
                                    <a:ext uri="{28A0092B-C50C-407E-A947-70E740481C1C}">
                                      <a14:useLocalDpi xmlns:a14="http://schemas.microsoft.com/office/drawing/2010/main" val="0"/>
                                    </a:ext>
                                  </a:extLst>
                                </a:blip>
                                <a:srcRect b="6149"/>
                                <a:stretch/>
                              </pic:blipFill>
                              <pic:spPr bwMode="auto">
                                <a:xfrm>
                                  <a:off x="0" y="0"/>
                                  <a:ext cx="1380727" cy="1620390"/>
                                </a:xfrm>
                                <a:prstGeom prst="rect">
                                  <a:avLst/>
                                </a:prstGeom>
                                <a:ln>
                                  <a:noFill/>
                                </a:ln>
                                <a:effectLst/>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ext>
                                </a:extLst>
                              </pic:spPr>
                            </pic:pic>
                          </a:graphicData>
                        </a:graphic>
                      </wp:inline>
                    </w:drawing>
                  </w:r>
                </w:p>
                <w:p w14:paraId="0CF30109" w14:textId="77777777" w:rsidR="005F46EA" w:rsidRPr="00C15243" w:rsidRDefault="005F46EA" w:rsidP="004716EE">
                  <w:pPr>
                    <w:autoSpaceDE w:val="0"/>
                    <w:autoSpaceDN w:val="0"/>
                    <w:jc w:val="center"/>
                    <w:rPr>
                      <w:color w:val="000000"/>
                      <w:sz w:val="20"/>
                      <w:lang w:val="en-US"/>
                    </w:rPr>
                  </w:pPr>
                </w:p>
              </w:tc>
            </w:tr>
            <w:tr w:rsidR="004716EE" w:rsidRPr="00C15243" w14:paraId="522CCC4F" w14:textId="77777777" w:rsidTr="00933E0E">
              <w:trPr>
                <w:trHeight w:val="505"/>
              </w:trPr>
              <w:tc>
                <w:tcPr>
                  <w:tcW w:w="3212" w:type="dxa"/>
                </w:tcPr>
                <w:p w14:paraId="57DC4750" w14:textId="77777777" w:rsidR="004716EE" w:rsidRPr="00C15243" w:rsidRDefault="004716EE" w:rsidP="004716EE">
                  <w:pPr>
                    <w:autoSpaceDE w:val="0"/>
                    <w:autoSpaceDN w:val="0"/>
                    <w:jc w:val="center"/>
                    <w:rPr>
                      <w:b/>
                      <w:i/>
                      <w:color w:val="000000"/>
                      <w:sz w:val="20"/>
                      <w:lang w:val="en-US"/>
                    </w:rPr>
                  </w:pPr>
                  <w:r w:rsidRPr="00C15243">
                    <w:rPr>
                      <w:b/>
                      <w:i/>
                      <w:color w:val="000000"/>
                      <w:sz w:val="20"/>
                      <w:lang w:val="en-US"/>
                    </w:rPr>
                    <w:t>Dr Andrew Cowie</w:t>
                  </w:r>
                </w:p>
                <w:p w14:paraId="38A8BE60" w14:textId="77777777" w:rsidR="004716EE" w:rsidRPr="00C15243" w:rsidRDefault="004716EE" w:rsidP="004716EE">
                  <w:pPr>
                    <w:autoSpaceDE w:val="0"/>
                    <w:autoSpaceDN w:val="0"/>
                    <w:jc w:val="center"/>
                    <w:rPr>
                      <w:color w:val="000000"/>
                      <w:sz w:val="20"/>
                      <w:lang w:val="en-US"/>
                    </w:rPr>
                  </w:pPr>
                  <w:r w:rsidRPr="00C15243">
                    <w:rPr>
                      <w:b/>
                      <w:i/>
                      <w:color w:val="000000"/>
                      <w:sz w:val="20"/>
                      <w:lang w:val="en-US"/>
                    </w:rPr>
                    <w:t>Deputy Chair, SGPC</w:t>
                  </w:r>
                </w:p>
              </w:tc>
              <w:tc>
                <w:tcPr>
                  <w:tcW w:w="3212" w:type="dxa"/>
                </w:tcPr>
                <w:p w14:paraId="3C9C3B72" w14:textId="7EC550F6" w:rsidR="004716EE" w:rsidRPr="00C15243" w:rsidRDefault="004716EE" w:rsidP="004716EE">
                  <w:pPr>
                    <w:autoSpaceDE w:val="0"/>
                    <w:autoSpaceDN w:val="0"/>
                    <w:jc w:val="center"/>
                    <w:rPr>
                      <w:b/>
                      <w:i/>
                      <w:color w:val="000000"/>
                      <w:sz w:val="20"/>
                      <w:lang w:val="en-US"/>
                    </w:rPr>
                  </w:pPr>
                  <w:r w:rsidRPr="00C15243">
                    <w:rPr>
                      <w:b/>
                      <w:i/>
                      <w:color w:val="000000"/>
                      <w:sz w:val="20"/>
                      <w:lang w:val="en-US"/>
                    </w:rPr>
                    <w:t>Dr Andrew Buist</w:t>
                  </w:r>
                </w:p>
                <w:p w14:paraId="50A164B2" w14:textId="77777777" w:rsidR="004716EE" w:rsidRPr="00C15243" w:rsidRDefault="004716EE" w:rsidP="004716EE">
                  <w:pPr>
                    <w:autoSpaceDE w:val="0"/>
                    <w:autoSpaceDN w:val="0"/>
                    <w:jc w:val="center"/>
                    <w:rPr>
                      <w:b/>
                      <w:i/>
                      <w:color w:val="000000"/>
                      <w:sz w:val="20"/>
                      <w:lang w:val="en-US"/>
                    </w:rPr>
                  </w:pPr>
                  <w:r w:rsidRPr="00C15243">
                    <w:rPr>
                      <w:b/>
                      <w:i/>
                      <w:color w:val="000000"/>
                      <w:sz w:val="20"/>
                      <w:lang w:val="en-US"/>
                    </w:rPr>
                    <w:t>Chair, SGPC</w:t>
                  </w:r>
                </w:p>
              </w:tc>
              <w:tc>
                <w:tcPr>
                  <w:tcW w:w="3213" w:type="dxa"/>
                </w:tcPr>
                <w:p w14:paraId="5AA0EA29" w14:textId="77777777" w:rsidR="004716EE" w:rsidRPr="00C15243" w:rsidRDefault="004716EE" w:rsidP="004716EE">
                  <w:pPr>
                    <w:autoSpaceDE w:val="0"/>
                    <w:autoSpaceDN w:val="0"/>
                    <w:jc w:val="center"/>
                    <w:rPr>
                      <w:b/>
                      <w:i/>
                      <w:color w:val="000000"/>
                      <w:sz w:val="20"/>
                      <w:lang w:val="en-US"/>
                    </w:rPr>
                  </w:pPr>
                  <w:r w:rsidRPr="00C15243">
                    <w:rPr>
                      <w:b/>
                      <w:i/>
                      <w:color w:val="000000"/>
                      <w:sz w:val="20"/>
                      <w:lang w:val="en-US"/>
                    </w:rPr>
                    <w:t>Dr Patricia Mou</w:t>
                  </w:r>
                  <w:r w:rsidR="0020423A" w:rsidRPr="00C15243">
                    <w:rPr>
                      <w:b/>
                      <w:i/>
                      <w:color w:val="000000"/>
                      <w:sz w:val="20"/>
                      <w:lang w:val="en-US"/>
                    </w:rPr>
                    <w:t>lt</w:t>
                  </w:r>
                  <w:r w:rsidRPr="00C15243">
                    <w:rPr>
                      <w:b/>
                      <w:i/>
                      <w:color w:val="000000"/>
                      <w:sz w:val="20"/>
                      <w:lang w:val="en-US"/>
                    </w:rPr>
                    <w:t>rie</w:t>
                  </w:r>
                </w:p>
                <w:p w14:paraId="6A441D81" w14:textId="77777777" w:rsidR="004716EE" w:rsidRPr="00C15243" w:rsidRDefault="004716EE" w:rsidP="004716EE">
                  <w:pPr>
                    <w:autoSpaceDE w:val="0"/>
                    <w:autoSpaceDN w:val="0"/>
                    <w:jc w:val="center"/>
                    <w:rPr>
                      <w:b/>
                      <w:i/>
                      <w:color w:val="000000"/>
                      <w:sz w:val="20"/>
                      <w:lang w:val="en-US"/>
                    </w:rPr>
                  </w:pPr>
                  <w:r w:rsidRPr="00C15243">
                    <w:rPr>
                      <w:b/>
                      <w:i/>
                      <w:color w:val="000000"/>
                      <w:sz w:val="20"/>
                      <w:lang w:val="en-US"/>
                    </w:rPr>
                    <w:t>Deputy Chair, SGPC</w:t>
                  </w:r>
                </w:p>
              </w:tc>
            </w:tr>
          </w:tbl>
          <w:p w14:paraId="67806D22" w14:textId="05B0096E" w:rsidR="009D6986" w:rsidRPr="00F03592" w:rsidRDefault="000B52A1" w:rsidP="00C15243">
            <w:pPr>
              <w:keepNext/>
              <w:spacing w:after="0"/>
              <w:ind w:left="246" w:right="284"/>
              <w:jc w:val="center"/>
              <w:rPr>
                <w:rFonts w:cstheme="minorHAnsi"/>
                <w:b/>
                <w:sz w:val="22"/>
                <w:szCs w:val="22"/>
              </w:rPr>
            </w:pPr>
            <w:r>
              <w:rPr>
                <w:rFonts w:cstheme="minorHAnsi"/>
                <w:b/>
                <w:sz w:val="20"/>
                <w:szCs w:val="22"/>
              </w:rPr>
              <w:br/>
            </w:r>
            <w:r w:rsidR="00C24023" w:rsidRPr="00E9178A">
              <w:rPr>
                <w:rFonts w:cstheme="minorHAnsi"/>
                <w:b/>
                <w:sz w:val="20"/>
                <w:szCs w:val="22"/>
              </w:rPr>
              <w:t xml:space="preserve">Any emails for </w:t>
            </w:r>
            <w:r w:rsidR="001E5DF5" w:rsidRPr="00E9178A">
              <w:rPr>
                <w:rFonts w:cstheme="minorHAnsi"/>
                <w:b/>
                <w:sz w:val="20"/>
                <w:szCs w:val="22"/>
              </w:rPr>
              <w:t>the</w:t>
            </w:r>
            <w:r w:rsidR="00457F40">
              <w:t xml:space="preserve"> </w:t>
            </w:r>
            <w:r w:rsidR="00457F40" w:rsidRPr="00457F40">
              <w:rPr>
                <w:rFonts w:cstheme="minorHAnsi"/>
                <w:b/>
                <w:sz w:val="20"/>
                <w:szCs w:val="22"/>
              </w:rPr>
              <w:t>BMA Scottish GP Committee</w:t>
            </w:r>
            <w:r w:rsidR="001E5DF5" w:rsidRPr="00E9178A">
              <w:rPr>
                <w:rFonts w:cstheme="minorHAnsi"/>
                <w:b/>
                <w:sz w:val="20"/>
                <w:szCs w:val="22"/>
              </w:rPr>
              <w:t xml:space="preserve"> negotiating team</w:t>
            </w:r>
            <w:r w:rsidR="00C24023" w:rsidRPr="00E9178A">
              <w:rPr>
                <w:rFonts w:cstheme="minorHAnsi"/>
                <w:b/>
                <w:sz w:val="20"/>
                <w:szCs w:val="22"/>
              </w:rPr>
              <w:t xml:space="preserve"> should be submitted to</w:t>
            </w:r>
            <w:r w:rsidR="00F010BC">
              <w:rPr>
                <w:rFonts w:cstheme="minorHAnsi"/>
                <w:b/>
                <w:sz w:val="20"/>
                <w:szCs w:val="22"/>
              </w:rPr>
              <w:t xml:space="preserve"> </w:t>
            </w:r>
            <w:hyperlink r:id="rId60" w:history="1">
              <w:r w:rsidR="00F010BC" w:rsidRPr="00F010BC">
                <w:rPr>
                  <w:rStyle w:val="Hyperlink"/>
                  <w:rFonts w:cstheme="minorHAnsi"/>
                  <w:color w:val="00B0F0"/>
                  <w:sz w:val="20"/>
                  <w:szCs w:val="22"/>
                </w:rPr>
                <w:t>info.gpscotland@bma.org.uk</w:t>
              </w:r>
            </w:hyperlink>
            <w:r w:rsidR="00C15243">
              <w:rPr>
                <w:rFonts w:cstheme="minorHAnsi"/>
                <w:color w:val="00B0F0"/>
                <w:sz w:val="20"/>
                <w:szCs w:val="22"/>
              </w:rPr>
              <w:br/>
            </w:r>
            <w:r w:rsidR="00C15243">
              <w:rPr>
                <w:rFonts w:cstheme="minorHAnsi"/>
                <w:b/>
                <w:sz w:val="20"/>
                <w:szCs w:val="22"/>
              </w:rPr>
              <w:t>Y</w:t>
            </w:r>
            <w:r w:rsidR="000F7422" w:rsidRPr="00E9178A">
              <w:rPr>
                <w:rFonts w:cstheme="minorHAnsi"/>
                <w:b/>
                <w:sz w:val="20"/>
                <w:szCs w:val="22"/>
              </w:rPr>
              <w:t xml:space="preserve">our ideas about achievable measures to reduce pressure on general practice are always welcome. </w:t>
            </w:r>
            <w:r w:rsidR="00C15243">
              <w:rPr>
                <w:rFonts w:cstheme="minorHAnsi"/>
                <w:b/>
                <w:sz w:val="20"/>
                <w:szCs w:val="22"/>
              </w:rPr>
              <w:br/>
            </w:r>
            <w:r w:rsidR="000F7422" w:rsidRPr="00E9178A">
              <w:rPr>
                <w:rFonts w:cstheme="minorHAnsi"/>
                <w:b/>
                <w:sz w:val="20"/>
                <w:szCs w:val="22"/>
              </w:rPr>
              <w:t xml:space="preserve">We can’t respond to every </w:t>
            </w:r>
            <w:r w:rsidR="00843AF7" w:rsidRPr="00E9178A">
              <w:rPr>
                <w:rFonts w:cstheme="minorHAnsi"/>
                <w:b/>
                <w:sz w:val="20"/>
                <w:szCs w:val="22"/>
              </w:rPr>
              <w:t>email,</w:t>
            </w:r>
            <w:r w:rsidR="000F7422" w:rsidRPr="00E9178A">
              <w:rPr>
                <w:rFonts w:cstheme="minorHAnsi"/>
                <w:b/>
                <w:sz w:val="20"/>
                <w:szCs w:val="22"/>
              </w:rPr>
              <w:t xml:space="preserve"> but all emails are read and considered by the team.</w:t>
            </w:r>
            <w:r w:rsidR="00A517B1">
              <w:rPr>
                <w:noProof/>
                <w:sz w:val="22"/>
                <w:szCs w:val="22"/>
              </w:rPr>
              <w:t xml:space="preserve"> </w:t>
            </w:r>
          </w:p>
        </w:tc>
      </w:tr>
    </w:tbl>
    <w:p w14:paraId="6D34770A" w14:textId="0DF08510" w:rsidR="004130CB" w:rsidRDefault="00AC4D84" w:rsidP="009107C4">
      <w:pPr>
        <w:pStyle w:val="Heading3"/>
      </w:pPr>
      <w:bookmarkStart w:id="17" w:name="_Hlk30765766"/>
      <w:bookmarkStart w:id="18" w:name="_Hlk30765711"/>
      <w:bookmarkStart w:id="19" w:name="_Toc54796200"/>
      <w:r>
        <w:rPr>
          <w:noProof/>
        </w:rPr>
        <mc:AlternateContent>
          <mc:Choice Requires="wps">
            <w:drawing>
              <wp:anchor distT="0" distB="0" distL="114300" distR="114300" simplePos="0" relativeHeight="251731968" behindDoc="0" locked="0" layoutInCell="1" allowOverlap="1" wp14:anchorId="1AEAC9C8" wp14:editId="7A4B59D0">
                <wp:simplePos x="0" y="0"/>
                <wp:positionH relativeFrom="column">
                  <wp:posOffset>6985</wp:posOffset>
                </wp:positionH>
                <wp:positionV relativeFrom="paragraph">
                  <wp:posOffset>351096</wp:posOffset>
                </wp:positionV>
                <wp:extent cx="6461125" cy="2880995"/>
                <wp:effectExtent l="0" t="0" r="15875" b="14605"/>
                <wp:wrapNone/>
                <wp:docPr id="27" name="Text Box 27"/>
                <wp:cNvGraphicFramePr/>
                <a:graphic xmlns:a="http://schemas.openxmlformats.org/drawingml/2006/main">
                  <a:graphicData uri="http://schemas.microsoft.com/office/word/2010/wordprocessingShape">
                    <wps:wsp>
                      <wps:cNvSpPr txBox="1"/>
                      <wps:spPr>
                        <a:xfrm>
                          <a:off x="0" y="0"/>
                          <a:ext cx="6461125" cy="2880995"/>
                        </a:xfrm>
                        <a:prstGeom prst="rect">
                          <a:avLst/>
                        </a:prstGeom>
                        <a:ln>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6E5E3D74" w14:textId="77777777" w:rsidR="0010563B" w:rsidRPr="009107C4" w:rsidRDefault="0010563B" w:rsidP="004130CB">
                            <w:pPr>
                              <w:pStyle w:val="Heading3"/>
                              <w:spacing w:before="120"/>
                            </w:pPr>
                            <w:r w:rsidRPr="003F1AC8">
                              <w:t>Blogs from our negotiating team:</w:t>
                            </w:r>
                            <w:bookmarkStart w:id="20" w:name="OLE_LINK1"/>
                          </w:p>
                          <w:p w14:paraId="1F5B69AD" w14:textId="5D79C940" w:rsidR="003D5D80" w:rsidRPr="003D5D80" w:rsidRDefault="00394F5E" w:rsidP="004130CB">
                            <w:pPr>
                              <w:pStyle w:val="ListParagraph"/>
                              <w:numPr>
                                <w:ilvl w:val="0"/>
                                <w:numId w:val="4"/>
                              </w:numPr>
                              <w:spacing w:before="120"/>
                              <w:ind w:left="714" w:hanging="357"/>
                              <w:rPr>
                                <w:color w:val="0070C0"/>
                                <w:sz w:val="20"/>
                              </w:rPr>
                            </w:pPr>
                            <w:hyperlink r:id="rId61" w:history="1">
                              <w:r w:rsidR="003D5D80" w:rsidRPr="003D5D80">
                                <w:rPr>
                                  <w:rStyle w:val="Hyperlink"/>
                                  <w:color w:val="0070C0"/>
                                  <w:sz w:val="20"/>
                                </w:rPr>
                                <w:t>Renewed focus needed on increasing GP number</w:t>
                              </w:r>
                              <w:r w:rsidR="003D5D80" w:rsidRPr="003D5D80">
                                <w:rPr>
                                  <w:rStyle w:val="Hyperlink"/>
                                  <w:sz w:val="20"/>
                                </w:rPr>
                                <w:t>s</w:t>
                              </w:r>
                            </w:hyperlink>
                            <w:r w:rsidR="003D5D80">
                              <w:rPr>
                                <w:color w:val="0070C0"/>
                                <w:sz w:val="20"/>
                              </w:rPr>
                              <w:t xml:space="preserve"> </w:t>
                            </w:r>
                            <w:r w:rsidR="003D5D80" w:rsidRPr="000877E5">
                              <w:rPr>
                                <w:color w:val="13316E" w:themeColor="text1"/>
                                <w:sz w:val="20"/>
                              </w:rPr>
                              <w:t xml:space="preserve">– </w:t>
                            </w:r>
                            <w:r w:rsidR="003D5D80">
                              <w:rPr>
                                <w:color w:val="13316E" w:themeColor="text1"/>
                                <w:sz w:val="20"/>
                              </w:rPr>
                              <w:t>05 November</w:t>
                            </w:r>
                            <w:r w:rsidR="003D5D80" w:rsidRPr="000877E5">
                              <w:rPr>
                                <w:color w:val="13316E" w:themeColor="text1"/>
                                <w:sz w:val="20"/>
                              </w:rPr>
                              <w:t xml:space="preserve"> 2021</w:t>
                            </w:r>
                          </w:p>
                          <w:p w14:paraId="306880C8" w14:textId="20F98476" w:rsidR="0010563B" w:rsidRDefault="00394F5E" w:rsidP="004130CB">
                            <w:pPr>
                              <w:pStyle w:val="ListParagraph"/>
                              <w:numPr>
                                <w:ilvl w:val="0"/>
                                <w:numId w:val="4"/>
                              </w:numPr>
                              <w:spacing w:before="120"/>
                              <w:ind w:left="714" w:hanging="357"/>
                              <w:rPr>
                                <w:color w:val="0070C0"/>
                                <w:sz w:val="20"/>
                              </w:rPr>
                            </w:pPr>
                            <w:hyperlink r:id="rId62" w:history="1">
                              <w:r w:rsidR="0010563B" w:rsidRPr="000877E5">
                                <w:rPr>
                                  <w:rStyle w:val="Hyperlink"/>
                                  <w:color w:val="0070C0"/>
                                  <w:sz w:val="20"/>
                                </w:rPr>
                                <w:t>GP update: BMA Scotland joint letter with Scottish Government</w:t>
                              </w:r>
                            </w:hyperlink>
                            <w:r w:rsidR="0010563B">
                              <w:rPr>
                                <w:color w:val="0070C0"/>
                                <w:sz w:val="20"/>
                              </w:rPr>
                              <w:t xml:space="preserve"> </w:t>
                            </w:r>
                            <w:r w:rsidR="0010563B" w:rsidRPr="000877E5">
                              <w:rPr>
                                <w:color w:val="13316E" w:themeColor="text1"/>
                                <w:sz w:val="20"/>
                              </w:rPr>
                              <w:t xml:space="preserve">– 06 October 2021 </w:t>
                            </w:r>
                          </w:p>
                          <w:p w14:paraId="34213307" w14:textId="77777777" w:rsidR="0010563B" w:rsidRDefault="00394F5E" w:rsidP="004130CB">
                            <w:pPr>
                              <w:pStyle w:val="ListParagraph"/>
                              <w:numPr>
                                <w:ilvl w:val="0"/>
                                <w:numId w:val="4"/>
                              </w:numPr>
                              <w:spacing w:before="120"/>
                              <w:ind w:left="714" w:hanging="357"/>
                              <w:rPr>
                                <w:color w:val="0070C0"/>
                                <w:sz w:val="20"/>
                              </w:rPr>
                            </w:pPr>
                            <w:hyperlink r:id="rId63" w:history="1">
                              <w:r w:rsidR="0010563B" w:rsidRPr="000877E5">
                                <w:rPr>
                                  <w:rStyle w:val="Hyperlink"/>
                                  <w:color w:val="0070C0"/>
                                  <w:sz w:val="20"/>
                                </w:rPr>
                                <w:t>The reality of GP pressures -Dr Andrew Buist Q&amp;A</w:t>
                              </w:r>
                            </w:hyperlink>
                            <w:r w:rsidR="0010563B">
                              <w:rPr>
                                <w:color w:val="0070C0"/>
                                <w:sz w:val="20"/>
                              </w:rPr>
                              <w:t xml:space="preserve"> </w:t>
                            </w:r>
                            <w:r w:rsidR="0010563B" w:rsidRPr="000877E5">
                              <w:rPr>
                                <w:color w:val="13316E" w:themeColor="text1"/>
                                <w:sz w:val="20"/>
                              </w:rPr>
                              <w:t>– 24 September 2021</w:t>
                            </w:r>
                          </w:p>
                          <w:p w14:paraId="78AF5A1F" w14:textId="77777777" w:rsidR="0010563B" w:rsidRPr="000877E5" w:rsidRDefault="00394F5E" w:rsidP="004130CB">
                            <w:pPr>
                              <w:pStyle w:val="ListParagraph"/>
                              <w:numPr>
                                <w:ilvl w:val="0"/>
                                <w:numId w:val="4"/>
                              </w:numPr>
                              <w:spacing w:before="120"/>
                              <w:ind w:left="714" w:hanging="357"/>
                              <w:rPr>
                                <w:color w:val="0070C0"/>
                                <w:sz w:val="20"/>
                              </w:rPr>
                            </w:pPr>
                            <w:hyperlink r:id="rId64" w:history="1">
                              <w:r w:rsidR="0010563B" w:rsidRPr="000877E5">
                                <w:rPr>
                                  <w:rStyle w:val="Hyperlink"/>
                                  <w:color w:val="0070C0"/>
                                  <w:sz w:val="20"/>
                                </w:rPr>
                                <w:t>Trust us to do our jobs</w:t>
                              </w:r>
                            </w:hyperlink>
                            <w:r w:rsidR="0010563B" w:rsidRPr="000877E5">
                              <w:rPr>
                                <w:color w:val="0070C0"/>
                                <w:sz w:val="20"/>
                              </w:rPr>
                              <w:t xml:space="preserve"> </w:t>
                            </w:r>
                            <w:r w:rsidR="0010563B" w:rsidRPr="000877E5">
                              <w:rPr>
                                <w:color w:val="13316E" w:themeColor="text1"/>
                                <w:sz w:val="20"/>
                              </w:rPr>
                              <w:t>– 12 September 2021</w:t>
                            </w:r>
                          </w:p>
                          <w:p w14:paraId="7A215B82" w14:textId="77777777" w:rsidR="0010563B" w:rsidRPr="00D36EC5" w:rsidRDefault="0010563B" w:rsidP="004130CB">
                            <w:pPr>
                              <w:pStyle w:val="Heading3"/>
                              <w:rPr>
                                <w:sz w:val="14"/>
                                <w:szCs w:val="18"/>
                              </w:rPr>
                            </w:pPr>
                            <w:bookmarkStart w:id="21" w:name="_Toc54796201"/>
                            <w:bookmarkEnd w:id="20"/>
                            <w:r w:rsidRPr="00D138F8">
                              <w:t>Follow the work of the BMA online:</w:t>
                            </w:r>
                            <w:bookmarkEnd w:id="21"/>
                            <w:r>
                              <w:br/>
                            </w: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7"/>
                            </w:tblGrid>
                            <w:tr w:rsidR="0010563B" w:rsidRPr="00832D7B" w14:paraId="521D0095" w14:textId="77777777" w:rsidTr="0010563B">
                              <w:tc>
                                <w:tcPr>
                                  <w:tcW w:w="4962" w:type="dxa"/>
                                </w:tcPr>
                                <w:p w14:paraId="6CC07AFE" w14:textId="77777777" w:rsidR="0010563B" w:rsidRDefault="0010563B" w:rsidP="00933E0E">
                                  <w:pPr>
                                    <w:ind w:left="751"/>
                                    <w:rPr>
                                      <w:sz w:val="20"/>
                                      <w:lang w:val="en-US"/>
                                    </w:rPr>
                                  </w:pPr>
                                  <w:r>
                                    <w:rPr>
                                      <w:noProof/>
                                      <w:lang w:eastAsia="en-GB"/>
                                    </w:rPr>
                                    <w:drawing>
                                      <wp:inline distT="0" distB="0" distL="0" distR="0" wp14:anchorId="1E2E5560" wp14:editId="728E0DD4">
                                        <wp:extent cx="415290" cy="2857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65"/>
                                                </pic:cNvPr>
                                                <pic:cNvPicPr/>
                                              </pic:nvPicPr>
                                              <pic:blipFill>
                                                <a:blip r:embed="rId66"/>
                                                <a:stretch>
                                                  <a:fillRect/>
                                                </a:stretch>
                                              </pic:blipFill>
                                              <pic:spPr>
                                                <a:xfrm>
                                                  <a:off x="0" y="0"/>
                                                  <a:ext cx="415290" cy="285750"/>
                                                </a:xfrm>
                                                <a:prstGeom prst="rect">
                                                  <a:avLst/>
                                                </a:prstGeom>
                                                <a:ln>
                                                  <a:noFill/>
                                                </a:ln>
                                                <a:effectLst>
                                                  <a:softEdge rad="0"/>
                                                </a:effectLst>
                                              </pic:spPr>
                                            </pic:pic>
                                          </a:graphicData>
                                        </a:graphic>
                                      </wp:inline>
                                    </w:drawing>
                                  </w:r>
                                  <w:r>
                                    <w:rPr>
                                      <w:sz w:val="20"/>
                                      <w:lang w:val="en-US"/>
                                    </w:rPr>
                                    <w:t xml:space="preserve"> Blog: </w:t>
                                  </w:r>
                                </w:p>
                                <w:p w14:paraId="2F3B4A5A" w14:textId="77777777" w:rsidR="0010563B" w:rsidRPr="00832D7B" w:rsidRDefault="00394F5E" w:rsidP="00933E0E">
                                  <w:pPr>
                                    <w:ind w:left="751"/>
                                    <w:rPr>
                                      <w:sz w:val="16"/>
                                      <w:szCs w:val="20"/>
                                    </w:rPr>
                                  </w:pPr>
                                  <w:hyperlink r:id="rId67" w:history="1">
                                    <w:r w:rsidR="0010563B" w:rsidRPr="00D7231E">
                                      <w:rPr>
                                        <w:rStyle w:val="Hyperlink"/>
                                        <w:color w:val="00B0F0"/>
                                        <w:sz w:val="20"/>
                                        <w:lang w:val="en-US"/>
                                      </w:rPr>
                                      <w:t>https://bmascotland.home.blog/</w:t>
                                    </w:r>
                                  </w:hyperlink>
                                </w:p>
                              </w:tc>
                              <w:tc>
                                <w:tcPr>
                                  <w:tcW w:w="4677" w:type="dxa"/>
                                </w:tcPr>
                                <w:p w14:paraId="10A01DB7" w14:textId="77777777" w:rsidR="0010563B" w:rsidRDefault="0010563B" w:rsidP="00933E0E">
                                  <w:pPr>
                                    <w:rPr>
                                      <w:sz w:val="20"/>
                                    </w:rPr>
                                  </w:pPr>
                                  <w:r w:rsidRPr="00BC294A">
                                    <w:rPr>
                                      <w:noProof/>
                                      <w:sz w:val="20"/>
                                      <w:lang w:eastAsia="en-GB"/>
                                    </w:rPr>
                                    <w:drawing>
                                      <wp:inline distT="0" distB="0" distL="0" distR="0" wp14:anchorId="4EB56292" wp14:editId="1F934BE4">
                                        <wp:extent cx="304800" cy="2857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id:image002.jpg@01D51089.B3F46540">
                                                  <a:hlinkClick r:id="rId68"/>
                                                </pic:cNvPr>
                                                <pic:cNvPicPr>
                                                  <a:picLocks noChangeAspect="1" noChangeArrowheads="1"/>
                                                </pic:cNvPicPr>
                                              </pic:nvPicPr>
                                              <pic:blipFill>
                                                <a:blip r:embed="rId69" r:link="rId70">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Pr>
                                      <w:sz w:val="20"/>
                                      <w:lang w:val="en-US"/>
                                    </w:rPr>
                                    <w:t xml:space="preserve"> T</w:t>
                                  </w:r>
                                  <w:r>
                                    <w:rPr>
                                      <w:sz w:val="20"/>
                                    </w:rPr>
                                    <w:t xml:space="preserve">witter: </w:t>
                                  </w:r>
                                  <w:hyperlink r:id="rId71" w:history="1">
                                    <w:r w:rsidRPr="00D7231E">
                                      <w:rPr>
                                        <w:rStyle w:val="Hyperlink"/>
                                        <w:b/>
                                        <w:color w:val="0070C0"/>
                                        <w:sz w:val="20"/>
                                      </w:rPr>
                                      <w:t>@BMAScotland</w:t>
                                    </w:r>
                                  </w:hyperlink>
                                  <w:r w:rsidRPr="00D7231E">
                                    <w:rPr>
                                      <w:color w:val="0070C0"/>
                                      <w:sz w:val="20"/>
                                    </w:rPr>
                                    <w:t xml:space="preserve"> </w:t>
                                  </w:r>
                                </w:p>
                                <w:p w14:paraId="69A09FBD" w14:textId="77777777" w:rsidR="0010563B" w:rsidRPr="00832D7B" w:rsidRDefault="00394F5E" w:rsidP="00933E0E">
                                  <w:pPr>
                                    <w:rPr>
                                      <w:sz w:val="20"/>
                                    </w:rPr>
                                  </w:pPr>
                                  <w:hyperlink r:id="rId72" w:history="1">
                                    <w:r w:rsidR="0010563B" w:rsidRPr="00D7231E">
                                      <w:rPr>
                                        <w:rStyle w:val="Hyperlink"/>
                                        <w:color w:val="00B0F0"/>
                                        <w:sz w:val="20"/>
                                      </w:rPr>
                                      <w:t>https://twitter.com/BMAScotland</w:t>
                                    </w:r>
                                  </w:hyperlink>
                                  <w:r w:rsidR="0010563B" w:rsidRPr="00D7231E">
                                    <w:rPr>
                                      <w:color w:val="00B0F0"/>
                                      <w:sz w:val="20"/>
                                    </w:rPr>
                                    <w:t xml:space="preserve"> </w:t>
                                  </w:r>
                                  <w:r w:rsidR="0010563B">
                                    <w:rPr>
                                      <w:color w:val="00B0F0"/>
                                      <w:sz w:val="20"/>
                                    </w:rPr>
                                    <w:br/>
                                  </w:r>
                                </w:p>
                              </w:tc>
                            </w:tr>
                            <w:tr w:rsidR="0010563B" w:rsidRPr="00BC294A" w14:paraId="65902654" w14:textId="77777777" w:rsidTr="0010563B">
                              <w:trPr>
                                <w:trHeight w:val="528"/>
                              </w:trPr>
                              <w:tc>
                                <w:tcPr>
                                  <w:tcW w:w="4962" w:type="dxa"/>
                                </w:tcPr>
                                <w:p w14:paraId="3DAC35B0" w14:textId="77777777" w:rsidR="0010563B" w:rsidRDefault="0010563B" w:rsidP="00933E0E">
                                  <w:pPr>
                                    <w:ind w:left="751"/>
                                    <w:rPr>
                                      <w:sz w:val="20"/>
                                      <w:lang w:val="en-US"/>
                                    </w:rPr>
                                  </w:pPr>
                                  <w:r w:rsidRPr="00BC294A">
                                    <w:rPr>
                                      <w:noProof/>
                                      <w:sz w:val="20"/>
                                      <w:lang w:eastAsia="en-GB"/>
                                    </w:rPr>
                                    <w:drawing>
                                      <wp:inline distT="0" distB="0" distL="0" distR="0" wp14:anchorId="70D31CED" wp14:editId="6E09ABA7">
                                        <wp:extent cx="297180" cy="30734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id:image001.jpg@01D51089.B3F46540">
                                                  <a:hlinkClick r:id="rId73"/>
                                                </pic:cNvPr>
                                                <pic:cNvPicPr>
                                                  <a:picLocks noChangeAspect="1" noChangeArrowheads="1"/>
                                                </pic:cNvPicPr>
                                              </pic:nvPicPr>
                                              <pic:blipFill>
                                                <a:blip r:embed="rId74" r:link="rId75">
                                                  <a:extLst>
                                                    <a:ext uri="{28A0092B-C50C-407E-A947-70E740481C1C}">
                                                      <a14:useLocalDpi xmlns:a14="http://schemas.microsoft.com/office/drawing/2010/main" val="0"/>
                                                    </a:ext>
                                                  </a:extLst>
                                                </a:blip>
                                                <a:srcRect/>
                                                <a:stretch>
                                                  <a:fillRect/>
                                                </a:stretch>
                                              </pic:blipFill>
                                              <pic:spPr bwMode="auto">
                                                <a:xfrm>
                                                  <a:off x="0" y="0"/>
                                                  <a:ext cx="297180" cy="307340"/>
                                                </a:xfrm>
                                                <a:prstGeom prst="rect">
                                                  <a:avLst/>
                                                </a:prstGeom>
                                                <a:noFill/>
                                                <a:ln>
                                                  <a:noFill/>
                                                </a:ln>
                                              </pic:spPr>
                                            </pic:pic>
                                          </a:graphicData>
                                        </a:graphic>
                                      </wp:inline>
                                    </w:drawing>
                                  </w:r>
                                  <w:r>
                                    <w:rPr>
                                      <w:sz w:val="20"/>
                                    </w:rPr>
                                    <w:t xml:space="preserve"> Facebook: </w:t>
                                  </w:r>
                                  <w:hyperlink r:id="rId76" w:history="1">
                                    <w:r w:rsidRPr="00D7231E">
                                      <w:rPr>
                                        <w:rStyle w:val="Hyperlink"/>
                                        <w:color w:val="00B0F0"/>
                                        <w:sz w:val="20"/>
                                      </w:rPr>
                                      <w:t>https://www.facebook.com/bmascotland</w:t>
                                    </w:r>
                                  </w:hyperlink>
                                </w:p>
                              </w:tc>
                              <w:tc>
                                <w:tcPr>
                                  <w:tcW w:w="4677" w:type="dxa"/>
                                </w:tcPr>
                                <w:p w14:paraId="12946773" w14:textId="77777777" w:rsidR="0010563B" w:rsidRDefault="0010563B" w:rsidP="00933E0E">
                                  <w:pPr>
                                    <w:rPr>
                                      <w:sz w:val="20"/>
                                    </w:rPr>
                                  </w:pPr>
                                  <w:r w:rsidRPr="00BC294A">
                                    <w:rPr>
                                      <w:noProof/>
                                      <w:sz w:val="20"/>
                                      <w:lang w:eastAsia="en-GB"/>
                                    </w:rPr>
                                    <w:drawing>
                                      <wp:inline distT="0" distB="0" distL="0" distR="0" wp14:anchorId="040B13BE" wp14:editId="38010D0E">
                                        <wp:extent cx="261620" cy="23622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3.jpg@01D51089.B3F46540">
                                                  <a:hlinkClick r:id="rId77"/>
                                                </pic:cNvPr>
                                                <pic:cNvPicPr>
                                                  <a:picLocks noChangeAspect="1" noChangeArrowheads="1"/>
                                                </pic:cNvPicPr>
                                              </pic:nvPicPr>
                                              <pic:blipFill rotWithShape="1">
                                                <a:blip r:embed="rId78" r:link="rId79">
                                                  <a:extLst>
                                                    <a:ext uri="{28A0092B-C50C-407E-A947-70E740481C1C}">
                                                      <a14:useLocalDpi xmlns:a14="http://schemas.microsoft.com/office/drawing/2010/main" val="0"/>
                                                    </a:ext>
                                                  </a:extLst>
                                                </a:blip>
                                                <a:srcRect t="18163" r="5142" b="8759"/>
                                                <a:stretch/>
                                              </pic:blipFill>
                                              <pic:spPr bwMode="auto">
                                                <a:xfrm>
                                                  <a:off x="0" y="0"/>
                                                  <a:ext cx="261620" cy="236220"/>
                                                </a:xfrm>
                                                <a:prstGeom prst="rect">
                                                  <a:avLst/>
                                                </a:prstGeom>
                                                <a:noFill/>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ext>
                                                </a:extLst>
                                              </pic:spPr>
                                            </pic:pic>
                                          </a:graphicData>
                                        </a:graphic>
                                      </wp:inline>
                                    </w:drawing>
                                  </w:r>
                                  <w:r>
                                    <w:rPr>
                                      <w:sz w:val="20"/>
                                    </w:rPr>
                                    <w:t xml:space="preserve"> Instagram:</w:t>
                                  </w:r>
                                  <w:r w:rsidRPr="00BC294A">
                                    <w:rPr>
                                      <w:sz w:val="20"/>
                                    </w:rPr>
                                    <w:t> </w:t>
                                  </w:r>
                                </w:p>
                                <w:p w14:paraId="62515754" w14:textId="77777777" w:rsidR="0010563B" w:rsidRPr="00BC294A" w:rsidRDefault="00394F5E" w:rsidP="00933E0E">
                                  <w:pPr>
                                    <w:rPr>
                                      <w:sz w:val="20"/>
                                    </w:rPr>
                                  </w:pPr>
                                  <w:hyperlink r:id="rId80" w:history="1">
                                    <w:r w:rsidR="0010563B" w:rsidRPr="00D7231E">
                                      <w:rPr>
                                        <w:rStyle w:val="Hyperlink"/>
                                        <w:color w:val="00B0F0"/>
                                        <w:sz w:val="20"/>
                                      </w:rPr>
                                      <w:t>https://www.instagram.com/bmascotland</w:t>
                                    </w:r>
                                  </w:hyperlink>
                                </w:p>
                              </w:tc>
                            </w:tr>
                          </w:tbl>
                          <w:p w14:paraId="661B452C" w14:textId="77777777" w:rsidR="0010563B" w:rsidRPr="00086F27" w:rsidRDefault="0010563B" w:rsidP="004130CB">
                            <w:pPr>
                              <w:tabs>
                                <w:tab w:val="left" w:pos="4218"/>
                              </w:tabs>
                              <w:rPr>
                                <w:lang w:val="en-US" w:eastAsia="en-US"/>
                              </w:rPr>
                            </w:pPr>
                            <w:r>
                              <w:rPr>
                                <w:rFonts w:cstheme="minorHAnsi"/>
                                <w:b/>
                                <w:color w:val="000000" w:themeColor="text2"/>
                                <w:sz w:val="20"/>
                                <w:szCs w:val="22"/>
                              </w:rPr>
                              <w:br/>
                            </w:r>
                            <w:r w:rsidRPr="00F010BC">
                              <w:rPr>
                                <w:rFonts w:cstheme="minorHAnsi"/>
                                <w:b/>
                                <w:color w:val="000000" w:themeColor="text2"/>
                                <w:sz w:val="20"/>
                                <w:szCs w:val="22"/>
                              </w:rPr>
                              <w:t>LMCs are reminded they can contact Andrea Ma, BMA SGPC</w:t>
                            </w:r>
                            <w:r>
                              <w:rPr>
                                <w:rFonts w:cstheme="minorHAnsi"/>
                                <w:b/>
                                <w:color w:val="000000" w:themeColor="text2"/>
                                <w:sz w:val="20"/>
                                <w:szCs w:val="22"/>
                              </w:rPr>
                              <w:t xml:space="preserve"> </w:t>
                            </w:r>
                            <w:r w:rsidRPr="00F010BC">
                              <w:rPr>
                                <w:rFonts w:cstheme="minorHAnsi"/>
                                <w:b/>
                                <w:color w:val="000000" w:themeColor="text2"/>
                                <w:sz w:val="20"/>
                                <w:szCs w:val="22"/>
                              </w:rPr>
                              <w:t xml:space="preserve">secretariat for more details </w:t>
                            </w:r>
                            <w:r w:rsidRPr="00E9178A">
                              <w:rPr>
                                <w:rFonts w:cstheme="minorHAnsi"/>
                                <w:b/>
                                <w:sz w:val="20"/>
                                <w:szCs w:val="22"/>
                              </w:rPr>
                              <w:t>(</w:t>
                            </w:r>
                            <w:hyperlink r:id="rId81" w:history="1">
                              <w:r w:rsidRPr="00E9178A">
                                <w:rPr>
                                  <w:rStyle w:val="Hyperlink"/>
                                  <w:rFonts w:cstheme="minorHAnsi"/>
                                  <w:color w:val="00B0F0"/>
                                  <w:sz w:val="20"/>
                                  <w:szCs w:val="22"/>
                                </w:rPr>
                                <w:t>ama@bma.org.uk</w:t>
                              </w:r>
                            </w:hyperlink>
                            <w:r w:rsidRPr="00D36EC5">
                              <w:rPr>
                                <w:rFonts w:cstheme="minorHAnsi"/>
                                <w:b/>
                                <w:color w:val="000000" w:themeColor="text2"/>
                                <w:sz w:val="20"/>
                                <w:szCs w:val="22"/>
                              </w:rPr>
                              <w:t>).</w:t>
                            </w:r>
                          </w:p>
                          <w:p w14:paraId="3F398EF6" w14:textId="77777777" w:rsidR="0010563B" w:rsidRDefault="0010563B" w:rsidP="004130CB"/>
                        </w:txbxContent>
                      </wps:txbx>
                      <wps:bodyPr rot="0" spcFirstLastPara="0" vertOverflow="overflow" horzOverflow="overflow" vert="horz" wrap="square" lIns="108000" tIns="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AC9C8" id="Text Box 27" o:spid="_x0000_s1048" type="#_x0000_t202" style="position:absolute;margin-left:.55pt;margin-top:27.65pt;width:508.75pt;height:226.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" fillcolor="white [3201]" strokecolor="#0967b1 [3204]" strokeweight="2pt">
                <v:textbox inset="3mm,0,3mm,0">
                  <w:txbxContent>
                    <w:p w14:paraId="6E5E3D74" w14:textId="77777777" w:rsidR="0010563B" w:rsidRPr="009107C4" w:rsidRDefault="0010563B" w:rsidP="004130CB">
                      <w:pPr>
                        <w:pStyle w:val="Heading3"/>
                        <w:spacing w:before="120"/>
                      </w:pPr>
                      <w:r w:rsidRPr="003F1AC8">
                        <w:t>Blogs from our negotiating team:</w:t>
                      </w:r>
                      <w:bookmarkStart w:id="22" w:name="OLE_LINK1"/>
                    </w:p>
                    <w:p w14:paraId="1F5B69AD" w14:textId="5D79C940" w:rsidR="003D5D80" w:rsidRPr="003D5D80" w:rsidRDefault="00394F5E" w:rsidP="004130CB">
                      <w:pPr>
                        <w:pStyle w:val="ListParagraph"/>
                        <w:numPr>
                          <w:ilvl w:val="0"/>
                          <w:numId w:val="4"/>
                        </w:numPr>
                        <w:spacing w:before="120"/>
                        <w:ind w:left="714" w:hanging="357"/>
                        <w:rPr>
                          <w:color w:val="0070C0"/>
                          <w:sz w:val="20"/>
                        </w:rPr>
                      </w:pPr>
                      <w:hyperlink r:id="rId82" w:history="1">
                        <w:r w:rsidR="003D5D80" w:rsidRPr="003D5D80">
                          <w:rPr>
                            <w:rStyle w:val="Hyperlink"/>
                            <w:color w:val="0070C0"/>
                            <w:sz w:val="20"/>
                          </w:rPr>
                          <w:t>Renewed focus needed on increasing GP number</w:t>
                        </w:r>
                        <w:r w:rsidR="003D5D80" w:rsidRPr="003D5D80">
                          <w:rPr>
                            <w:rStyle w:val="Hyperlink"/>
                            <w:sz w:val="20"/>
                          </w:rPr>
                          <w:t>s</w:t>
                        </w:r>
                      </w:hyperlink>
                      <w:r w:rsidR="003D5D80">
                        <w:rPr>
                          <w:color w:val="0070C0"/>
                          <w:sz w:val="20"/>
                        </w:rPr>
                        <w:t xml:space="preserve"> </w:t>
                      </w:r>
                      <w:r w:rsidR="003D5D80" w:rsidRPr="000877E5">
                        <w:rPr>
                          <w:color w:val="13316E" w:themeColor="text1"/>
                          <w:sz w:val="20"/>
                        </w:rPr>
                        <w:t xml:space="preserve">– </w:t>
                      </w:r>
                      <w:r w:rsidR="003D5D80">
                        <w:rPr>
                          <w:color w:val="13316E" w:themeColor="text1"/>
                          <w:sz w:val="20"/>
                        </w:rPr>
                        <w:t>05 November</w:t>
                      </w:r>
                      <w:r w:rsidR="003D5D80" w:rsidRPr="000877E5">
                        <w:rPr>
                          <w:color w:val="13316E" w:themeColor="text1"/>
                          <w:sz w:val="20"/>
                        </w:rPr>
                        <w:t xml:space="preserve"> 2021</w:t>
                      </w:r>
                    </w:p>
                    <w:p w14:paraId="306880C8" w14:textId="20F98476" w:rsidR="0010563B" w:rsidRDefault="00394F5E" w:rsidP="004130CB">
                      <w:pPr>
                        <w:pStyle w:val="ListParagraph"/>
                        <w:numPr>
                          <w:ilvl w:val="0"/>
                          <w:numId w:val="4"/>
                        </w:numPr>
                        <w:spacing w:before="120"/>
                        <w:ind w:left="714" w:hanging="357"/>
                        <w:rPr>
                          <w:color w:val="0070C0"/>
                          <w:sz w:val="20"/>
                        </w:rPr>
                      </w:pPr>
                      <w:hyperlink r:id="rId83" w:history="1">
                        <w:r w:rsidR="0010563B" w:rsidRPr="000877E5">
                          <w:rPr>
                            <w:rStyle w:val="Hyperlink"/>
                            <w:color w:val="0070C0"/>
                            <w:sz w:val="20"/>
                          </w:rPr>
                          <w:t>GP update: BMA Scotland joint letter with Scottish Government</w:t>
                        </w:r>
                      </w:hyperlink>
                      <w:r w:rsidR="0010563B">
                        <w:rPr>
                          <w:color w:val="0070C0"/>
                          <w:sz w:val="20"/>
                        </w:rPr>
                        <w:t xml:space="preserve"> </w:t>
                      </w:r>
                      <w:r w:rsidR="0010563B" w:rsidRPr="000877E5">
                        <w:rPr>
                          <w:color w:val="13316E" w:themeColor="text1"/>
                          <w:sz w:val="20"/>
                        </w:rPr>
                        <w:t xml:space="preserve">– 06 October 2021 </w:t>
                      </w:r>
                    </w:p>
                    <w:p w14:paraId="34213307" w14:textId="77777777" w:rsidR="0010563B" w:rsidRDefault="00394F5E" w:rsidP="004130CB">
                      <w:pPr>
                        <w:pStyle w:val="ListParagraph"/>
                        <w:numPr>
                          <w:ilvl w:val="0"/>
                          <w:numId w:val="4"/>
                        </w:numPr>
                        <w:spacing w:before="120"/>
                        <w:ind w:left="714" w:hanging="357"/>
                        <w:rPr>
                          <w:color w:val="0070C0"/>
                          <w:sz w:val="20"/>
                        </w:rPr>
                      </w:pPr>
                      <w:hyperlink r:id="rId84" w:history="1">
                        <w:r w:rsidR="0010563B" w:rsidRPr="000877E5">
                          <w:rPr>
                            <w:rStyle w:val="Hyperlink"/>
                            <w:color w:val="0070C0"/>
                            <w:sz w:val="20"/>
                          </w:rPr>
                          <w:t>The reality of GP pressures -Dr Andrew Buist Q&amp;A</w:t>
                        </w:r>
                      </w:hyperlink>
                      <w:r w:rsidR="0010563B">
                        <w:rPr>
                          <w:color w:val="0070C0"/>
                          <w:sz w:val="20"/>
                        </w:rPr>
                        <w:t xml:space="preserve"> </w:t>
                      </w:r>
                      <w:r w:rsidR="0010563B" w:rsidRPr="000877E5">
                        <w:rPr>
                          <w:color w:val="13316E" w:themeColor="text1"/>
                          <w:sz w:val="20"/>
                        </w:rPr>
                        <w:t>– 24 September 2021</w:t>
                      </w:r>
                    </w:p>
                    <w:p w14:paraId="78AF5A1F" w14:textId="77777777" w:rsidR="0010563B" w:rsidRPr="000877E5" w:rsidRDefault="00394F5E" w:rsidP="004130CB">
                      <w:pPr>
                        <w:pStyle w:val="ListParagraph"/>
                        <w:numPr>
                          <w:ilvl w:val="0"/>
                          <w:numId w:val="4"/>
                        </w:numPr>
                        <w:spacing w:before="120"/>
                        <w:ind w:left="714" w:hanging="357"/>
                        <w:rPr>
                          <w:color w:val="0070C0"/>
                          <w:sz w:val="20"/>
                        </w:rPr>
                      </w:pPr>
                      <w:hyperlink r:id="rId85" w:history="1">
                        <w:r w:rsidR="0010563B" w:rsidRPr="000877E5">
                          <w:rPr>
                            <w:rStyle w:val="Hyperlink"/>
                            <w:color w:val="0070C0"/>
                            <w:sz w:val="20"/>
                          </w:rPr>
                          <w:t>Trust us to do our jobs</w:t>
                        </w:r>
                      </w:hyperlink>
                      <w:r w:rsidR="0010563B" w:rsidRPr="000877E5">
                        <w:rPr>
                          <w:color w:val="0070C0"/>
                          <w:sz w:val="20"/>
                        </w:rPr>
                        <w:t xml:space="preserve"> </w:t>
                      </w:r>
                      <w:r w:rsidR="0010563B" w:rsidRPr="000877E5">
                        <w:rPr>
                          <w:color w:val="13316E" w:themeColor="text1"/>
                          <w:sz w:val="20"/>
                        </w:rPr>
                        <w:t>– 12 September 2021</w:t>
                      </w:r>
                    </w:p>
                    <w:p w14:paraId="7A215B82" w14:textId="77777777" w:rsidR="0010563B" w:rsidRPr="00D36EC5" w:rsidRDefault="0010563B" w:rsidP="004130CB">
                      <w:pPr>
                        <w:pStyle w:val="Heading3"/>
                        <w:rPr>
                          <w:sz w:val="14"/>
                          <w:szCs w:val="18"/>
                        </w:rPr>
                      </w:pPr>
                      <w:bookmarkStart w:id="23" w:name="_Toc54796201"/>
                      <w:bookmarkEnd w:id="22"/>
                      <w:r w:rsidRPr="00D138F8">
                        <w:t>Follow the work of the BMA online:</w:t>
                      </w:r>
                      <w:bookmarkEnd w:id="23"/>
                      <w:r>
                        <w:br/>
                      </w: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7"/>
                      </w:tblGrid>
                      <w:tr w:rsidR="0010563B" w:rsidRPr="00832D7B" w14:paraId="521D0095" w14:textId="77777777" w:rsidTr="0010563B">
                        <w:tc>
                          <w:tcPr>
                            <w:tcW w:w="4962" w:type="dxa"/>
                          </w:tcPr>
                          <w:p w14:paraId="6CC07AFE" w14:textId="77777777" w:rsidR="0010563B" w:rsidRDefault="0010563B" w:rsidP="00933E0E">
                            <w:pPr>
                              <w:ind w:left="751"/>
                              <w:rPr>
                                <w:sz w:val="20"/>
                                <w:lang w:val="en-US"/>
                              </w:rPr>
                            </w:pPr>
                            <w:r>
                              <w:rPr>
                                <w:noProof/>
                                <w:lang w:eastAsia="en-GB"/>
                              </w:rPr>
                              <w:drawing>
                                <wp:inline distT="0" distB="0" distL="0" distR="0" wp14:anchorId="1E2E5560" wp14:editId="728E0DD4">
                                  <wp:extent cx="415290" cy="2857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67"/>
                                          </pic:cNvPr>
                                          <pic:cNvPicPr/>
                                        </pic:nvPicPr>
                                        <pic:blipFill>
                                          <a:blip r:embed="rId66"/>
                                          <a:stretch>
                                            <a:fillRect/>
                                          </a:stretch>
                                        </pic:blipFill>
                                        <pic:spPr>
                                          <a:xfrm>
                                            <a:off x="0" y="0"/>
                                            <a:ext cx="415290" cy="285750"/>
                                          </a:xfrm>
                                          <a:prstGeom prst="rect">
                                            <a:avLst/>
                                          </a:prstGeom>
                                          <a:ln>
                                            <a:noFill/>
                                          </a:ln>
                                          <a:effectLst>
                                            <a:softEdge rad="0"/>
                                          </a:effectLst>
                                        </pic:spPr>
                                      </pic:pic>
                                    </a:graphicData>
                                  </a:graphic>
                                </wp:inline>
                              </w:drawing>
                            </w:r>
                            <w:r>
                              <w:rPr>
                                <w:sz w:val="20"/>
                                <w:lang w:val="en-US"/>
                              </w:rPr>
                              <w:t xml:space="preserve"> Blog: </w:t>
                            </w:r>
                          </w:p>
                          <w:p w14:paraId="2F3B4A5A" w14:textId="77777777" w:rsidR="0010563B" w:rsidRPr="00832D7B" w:rsidRDefault="00394F5E" w:rsidP="00933E0E">
                            <w:pPr>
                              <w:ind w:left="751"/>
                              <w:rPr>
                                <w:sz w:val="16"/>
                                <w:szCs w:val="20"/>
                              </w:rPr>
                            </w:pPr>
                            <w:hyperlink r:id="rId86" w:history="1">
                              <w:r w:rsidR="0010563B" w:rsidRPr="00D7231E">
                                <w:rPr>
                                  <w:rStyle w:val="Hyperlink"/>
                                  <w:color w:val="00B0F0"/>
                                  <w:sz w:val="20"/>
                                  <w:lang w:val="en-US"/>
                                </w:rPr>
                                <w:t>https://bmascotland.home.blog/</w:t>
                              </w:r>
                            </w:hyperlink>
                          </w:p>
                        </w:tc>
                        <w:tc>
                          <w:tcPr>
                            <w:tcW w:w="4677" w:type="dxa"/>
                          </w:tcPr>
                          <w:p w14:paraId="10A01DB7" w14:textId="77777777" w:rsidR="0010563B" w:rsidRDefault="0010563B" w:rsidP="00933E0E">
                            <w:pPr>
                              <w:rPr>
                                <w:sz w:val="20"/>
                              </w:rPr>
                            </w:pPr>
                            <w:r w:rsidRPr="00BC294A">
                              <w:rPr>
                                <w:noProof/>
                                <w:sz w:val="20"/>
                                <w:lang w:eastAsia="en-GB"/>
                              </w:rPr>
                              <w:drawing>
                                <wp:inline distT="0" distB="0" distL="0" distR="0" wp14:anchorId="4EB56292" wp14:editId="1F934BE4">
                                  <wp:extent cx="304800" cy="2857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id:image002.jpg@01D51089.B3F46540">
                                            <a:hlinkClick r:id="rId68"/>
                                          </pic:cNvPr>
                                          <pic:cNvPicPr>
                                            <a:picLocks noChangeAspect="1" noChangeArrowheads="1"/>
                                          </pic:cNvPicPr>
                                        </pic:nvPicPr>
                                        <pic:blipFill>
                                          <a:blip r:embed="rId69" r:link="rId70">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Pr>
                                <w:sz w:val="20"/>
                                <w:lang w:val="en-US"/>
                              </w:rPr>
                              <w:t xml:space="preserve"> T</w:t>
                            </w:r>
                            <w:r>
                              <w:rPr>
                                <w:sz w:val="20"/>
                              </w:rPr>
                              <w:t xml:space="preserve">witter: </w:t>
                            </w:r>
                            <w:hyperlink r:id="rId87" w:history="1">
                              <w:r w:rsidRPr="00D7231E">
                                <w:rPr>
                                  <w:rStyle w:val="Hyperlink"/>
                                  <w:b/>
                                  <w:color w:val="0070C0"/>
                                  <w:sz w:val="20"/>
                                </w:rPr>
                                <w:t>@BMAScotland</w:t>
                              </w:r>
                            </w:hyperlink>
                            <w:r w:rsidRPr="00D7231E">
                              <w:rPr>
                                <w:color w:val="0070C0"/>
                                <w:sz w:val="20"/>
                              </w:rPr>
                              <w:t xml:space="preserve"> </w:t>
                            </w:r>
                          </w:p>
                          <w:p w14:paraId="69A09FBD" w14:textId="77777777" w:rsidR="0010563B" w:rsidRPr="00832D7B" w:rsidRDefault="00394F5E" w:rsidP="00933E0E">
                            <w:pPr>
                              <w:rPr>
                                <w:sz w:val="20"/>
                              </w:rPr>
                            </w:pPr>
                            <w:hyperlink r:id="rId88" w:history="1">
                              <w:r w:rsidR="0010563B" w:rsidRPr="00D7231E">
                                <w:rPr>
                                  <w:rStyle w:val="Hyperlink"/>
                                  <w:color w:val="00B0F0"/>
                                  <w:sz w:val="20"/>
                                </w:rPr>
                                <w:t>https://twitter.com/BMAScotland</w:t>
                              </w:r>
                            </w:hyperlink>
                            <w:r w:rsidR="0010563B" w:rsidRPr="00D7231E">
                              <w:rPr>
                                <w:color w:val="00B0F0"/>
                                <w:sz w:val="20"/>
                              </w:rPr>
                              <w:t xml:space="preserve"> </w:t>
                            </w:r>
                            <w:r w:rsidR="0010563B">
                              <w:rPr>
                                <w:color w:val="00B0F0"/>
                                <w:sz w:val="20"/>
                              </w:rPr>
                              <w:br/>
                            </w:r>
                          </w:p>
                        </w:tc>
                      </w:tr>
                      <w:tr w:rsidR="0010563B" w:rsidRPr="00BC294A" w14:paraId="65902654" w14:textId="77777777" w:rsidTr="0010563B">
                        <w:trPr>
                          <w:trHeight w:val="528"/>
                        </w:trPr>
                        <w:tc>
                          <w:tcPr>
                            <w:tcW w:w="4962" w:type="dxa"/>
                          </w:tcPr>
                          <w:p w14:paraId="3DAC35B0" w14:textId="77777777" w:rsidR="0010563B" w:rsidRDefault="0010563B" w:rsidP="00933E0E">
                            <w:pPr>
                              <w:ind w:left="751"/>
                              <w:rPr>
                                <w:sz w:val="20"/>
                                <w:lang w:val="en-US"/>
                              </w:rPr>
                            </w:pPr>
                            <w:r w:rsidRPr="00BC294A">
                              <w:rPr>
                                <w:noProof/>
                                <w:sz w:val="20"/>
                                <w:lang w:eastAsia="en-GB"/>
                              </w:rPr>
                              <w:drawing>
                                <wp:inline distT="0" distB="0" distL="0" distR="0" wp14:anchorId="70D31CED" wp14:editId="6E09ABA7">
                                  <wp:extent cx="297180" cy="30734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id:image001.jpg@01D51089.B3F46540">
                                            <a:hlinkClick r:id="rId73"/>
                                          </pic:cNvPr>
                                          <pic:cNvPicPr>
                                            <a:picLocks noChangeAspect="1" noChangeArrowheads="1"/>
                                          </pic:cNvPicPr>
                                        </pic:nvPicPr>
                                        <pic:blipFill>
                                          <a:blip r:embed="rId74" r:link="rId75">
                                            <a:extLst>
                                              <a:ext uri="{28A0092B-C50C-407E-A947-70E740481C1C}">
                                                <a14:useLocalDpi xmlns:a14="http://schemas.microsoft.com/office/drawing/2010/main" val="0"/>
                                              </a:ext>
                                            </a:extLst>
                                          </a:blip>
                                          <a:srcRect/>
                                          <a:stretch>
                                            <a:fillRect/>
                                          </a:stretch>
                                        </pic:blipFill>
                                        <pic:spPr bwMode="auto">
                                          <a:xfrm>
                                            <a:off x="0" y="0"/>
                                            <a:ext cx="297180" cy="307340"/>
                                          </a:xfrm>
                                          <a:prstGeom prst="rect">
                                            <a:avLst/>
                                          </a:prstGeom>
                                          <a:noFill/>
                                          <a:ln>
                                            <a:noFill/>
                                          </a:ln>
                                        </pic:spPr>
                                      </pic:pic>
                                    </a:graphicData>
                                  </a:graphic>
                                </wp:inline>
                              </w:drawing>
                            </w:r>
                            <w:r>
                              <w:rPr>
                                <w:sz w:val="20"/>
                              </w:rPr>
                              <w:t xml:space="preserve"> Facebook: </w:t>
                            </w:r>
                            <w:hyperlink r:id="rId89" w:history="1">
                              <w:r w:rsidRPr="00D7231E">
                                <w:rPr>
                                  <w:rStyle w:val="Hyperlink"/>
                                  <w:color w:val="00B0F0"/>
                                  <w:sz w:val="20"/>
                                </w:rPr>
                                <w:t>https://www.facebook.com/bmascotland</w:t>
                              </w:r>
                            </w:hyperlink>
                          </w:p>
                        </w:tc>
                        <w:tc>
                          <w:tcPr>
                            <w:tcW w:w="4677" w:type="dxa"/>
                          </w:tcPr>
                          <w:p w14:paraId="12946773" w14:textId="77777777" w:rsidR="0010563B" w:rsidRDefault="0010563B" w:rsidP="00933E0E">
                            <w:pPr>
                              <w:rPr>
                                <w:sz w:val="20"/>
                              </w:rPr>
                            </w:pPr>
                            <w:r w:rsidRPr="00BC294A">
                              <w:rPr>
                                <w:noProof/>
                                <w:sz w:val="20"/>
                                <w:lang w:eastAsia="en-GB"/>
                              </w:rPr>
                              <w:drawing>
                                <wp:inline distT="0" distB="0" distL="0" distR="0" wp14:anchorId="040B13BE" wp14:editId="38010D0E">
                                  <wp:extent cx="261620" cy="23622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3.jpg@01D51089.B3F46540">
                                            <a:hlinkClick r:id="rId77"/>
                                          </pic:cNvPr>
                                          <pic:cNvPicPr>
                                            <a:picLocks noChangeAspect="1" noChangeArrowheads="1"/>
                                          </pic:cNvPicPr>
                                        </pic:nvPicPr>
                                        <pic:blipFill rotWithShape="1">
                                          <a:blip r:embed="rId78" r:link="rId79">
                                            <a:extLst>
                                              <a:ext uri="{28A0092B-C50C-407E-A947-70E740481C1C}">
                                                <a14:useLocalDpi xmlns:a14="http://schemas.microsoft.com/office/drawing/2010/main" val="0"/>
                                              </a:ext>
                                            </a:extLst>
                                          </a:blip>
                                          <a:srcRect t="18163" r="5142" b="8759"/>
                                          <a:stretch/>
                                        </pic:blipFill>
                                        <pic:spPr bwMode="auto">
                                          <a:xfrm>
                                            <a:off x="0" y="0"/>
                                            <a:ext cx="261620" cy="236220"/>
                                          </a:xfrm>
                                          <a:prstGeom prst="rect">
                                            <a:avLst/>
                                          </a:prstGeom>
                                          <a:noFill/>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ext>
                                          </a:extLst>
                                        </pic:spPr>
                                      </pic:pic>
                                    </a:graphicData>
                                  </a:graphic>
                                </wp:inline>
                              </w:drawing>
                            </w:r>
                            <w:r>
                              <w:rPr>
                                <w:sz w:val="20"/>
                              </w:rPr>
                              <w:t xml:space="preserve"> Instagram:</w:t>
                            </w:r>
                            <w:r w:rsidRPr="00BC294A">
                              <w:rPr>
                                <w:sz w:val="20"/>
                              </w:rPr>
                              <w:t> </w:t>
                            </w:r>
                          </w:p>
                          <w:p w14:paraId="62515754" w14:textId="77777777" w:rsidR="0010563B" w:rsidRPr="00BC294A" w:rsidRDefault="00394F5E" w:rsidP="00933E0E">
                            <w:pPr>
                              <w:rPr>
                                <w:sz w:val="20"/>
                              </w:rPr>
                            </w:pPr>
                            <w:hyperlink r:id="rId90" w:history="1">
                              <w:r w:rsidR="0010563B" w:rsidRPr="00D7231E">
                                <w:rPr>
                                  <w:rStyle w:val="Hyperlink"/>
                                  <w:color w:val="00B0F0"/>
                                  <w:sz w:val="20"/>
                                </w:rPr>
                                <w:t>https://www.instagram.com/bmascotland</w:t>
                              </w:r>
                            </w:hyperlink>
                          </w:p>
                        </w:tc>
                      </w:tr>
                    </w:tbl>
                    <w:p w14:paraId="661B452C" w14:textId="77777777" w:rsidR="0010563B" w:rsidRPr="00086F27" w:rsidRDefault="0010563B" w:rsidP="004130CB">
                      <w:pPr>
                        <w:tabs>
                          <w:tab w:val="left" w:pos="4218"/>
                        </w:tabs>
                        <w:rPr>
                          <w:lang w:val="en-US" w:eastAsia="en-US"/>
                        </w:rPr>
                      </w:pPr>
                      <w:r>
                        <w:rPr>
                          <w:rFonts w:cstheme="minorHAnsi"/>
                          <w:b/>
                          <w:color w:val="000000" w:themeColor="text2"/>
                          <w:sz w:val="20"/>
                          <w:szCs w:val="22"/>
                        </w:rPr>
                        <w:br/>
                      </w:r>
                      <w:r w:rsidRPr="00F010BC">
                        <w:rPr>
                          <w:rFonts w:cstheme="minorHAnsi"/>
                          <w:b/>
                          <w:color w:val="000000" w:themeColor="text2"/>
                          <w:sz w:val="20"/>
                          <w:szCs w:val="22"/>
                        </w:rPr>
                        <w:t>LMCs are reminded they can contact Andrea Ma, BMA SGPC</w:t>
                      </w:r>
                      <w:r>
                        <w:rPr>
                          <w:rFonts w:cstheme="minorHAnsi"/>
                          <w:b/>
                          <w:color w:val="000000" w:themeColor="text2"/>
                          <w:sz w:val="20"/>
                          <w:szCs w:val="22"/>
                        </w:rPr>
                        <w:t xml:space="preserve"> </w:t>
                      </w:r>
                      <w:r w:rsidRPr="00F010BC">
                        <w:rPr>
                          <w:rFonts w:cstheme="minorHAnsi"/>
                          <w:b/>
                          <w:color w:val="000000" w:themeColor="text2"/>
                          <w:sz w:val="20"/>
                          <w:szCs w:val="22"/>
                        </w:rPr>
                        <w:t xml:space="preserve">secretariat for more details </w:t>
                      </w:r>
                      <w:r w:rsidRPr="00E9178A">
                        <w:rPr>
                          <w:rFonts w:cstheme="minorHAnsi"/>
                          <w:b/>
                          <w:sz w:val="20"/>
                          <w:szCs w:val="22"/>
                        </w:rPr>
                        <w:t>(</w:t>
                      </w:r>
                      <w:hyperlink r:id="rId91" w:history="1">
                        <w:r w:rsidRPr="00E9178A">
                          <w:rPr>
                            <w:rStyle w:val="Hyperlink"/>
                            <w:rFonts w:cstheme="minorHAnsi"/>
                            <w:color w:val="00B0F0"/>
                            <w:sz w:val="20"/>
                            <w:szCs w:val="22"/>
                          </w:rPr>
                          <w:t>ama@bma.org.uk</w:t>
                        </w:r>
                      </w:hyperlink>
                      <w:r w:rsidRPr="00D36EC5">
                        <w:rPr>
                          <w:rFonts w:cstheme="minorHAnsi"/>
                          <w:b/>
                          <w:color w:val="000000" w:themeColor="text2"/>
                          <w:sz w:val="20"/>
                          <w:szCs w:val="22"/>
                        </w:rPr>
                        <w:t>).</w:t>
                      </w:r>
                    </w:p>
                    <w:p w14:paraId="3F398EF6" w14:textId="77777777" w:rsidR="0010563B" w:rsidRDefault="0010563B" w:rsidP="004130CB"/>
                  </w:txbxContent>
                </v:textbox>
              </v:shape>
            </w:pict>
          </mc:Fallback>
        </mc:AlternateContent>
      </w:r>
      <w:r>
        <w:br/>
      </w:r>
    </w:p>
    <w:p w14:paraId="55E7DD10" w14:textId="77777777" w:rsidR="004130CB" w:rsidRDefault="004130CB" w:rsidP="009107C4">
      <w:pPr>
        <w:pStyle w:val="Heading3"/>
      </w:pPr>
    </w:p>
    <w:p w14:paraId="377B9DA0" w14:textId="77777777" w:rsidR="004130CB" w:rsidRDefault="004130CB" w:rsidP="009107C4">
      <w:pPr>
        <w:pStyle w:val="Heading3"/>
      </w:pPr>
    </w:p>
    <w:p w14:paraId="6351F31E" w14:textId="3ACD4709" w:rsidR="004130CB" w:rsidRDefault="004130CB" w:rsidP="009107C4">
      <w:pPr>
        <w:pStyle w:val="Heading3"/>
      </w:pPr>
    </w:p>
    <w:p w14:paraId="505298A5" w14:textId="77777777" w:rsidR="004130CB" w:rsidRDefault="004130CB" w:rsidP="009107C4">
      <w:pPr>
        <w:pStyle w:val="Heading3"/>
      </w:pPr>
    </w:p>
    <w:p w14:paraId="7FE81B7D" w14:textId="77777777" w:rsidR="004130CB" w:rsidRDefault="004130CB" w:rsidP="009107C4">
      <w:pPr>
        <w:pStyle w:val="Heading3"/>
      </w:pPr>
    </w:p>
    <w:p w14:paraId="16B0FC35" w14:textId="77777777" w:rsidR="004130CB" w:rsidRDefault="004130CB" w:rsidP="009107C4">
      <w:pPr>
        <w:pStyle w:val="Heading3"/>
      </w:pPr>
    </w:p>
    <w:p w14:paraId="7FEB7425" w14:textId="77777777" w:rsidR="004130CB" w:rsidRDefault="004130CB" w:rsidP="009107C4">
      <w:pPr>
        <w:pStyle w:val="Heading3"/>
      </w:pPr>
    </w:p>
    <w:p w14:paraId="51308CA4" w14:textId="06816F9E" w:rsidR="00933E0E" w:rsidRDefault="00AC4D84" w:rsidP="009107C4">
      <w:pPr>
        <w:pStyle w:val="Heading3"/>
      </w:pPr>
      <w:r>
        <w:rPr>
          <w:noProof/>
        </w:rPr>
        <mc:AlternateContent>
          <mc:Choice Requires="wps">
            <w:drawing>
              <wp:anchor distT="0" distB="0" distL="114300" distR="114300" simplePos="0" relativeHeight="251735040" behindDoc="0" locked="0" layoutInCell="1" allowOverlap="1" wp14:anchorId="3C2C7C1F" wp14:editId="15D76C8E">
                <wp:simplePos x="0" y="0"/>
                <wp:positionH relativeFrom="column">
                  <wp:posOffset>-635</wp:posOffset>
                </wp:positionH>
                <wp:positionV relativeFrom="paragraph">
                  <wp:posOffset>2146654</wp:posOffset>
                </wp:positionV>
                <wp:extent cx="6461760" cy="967075"/>
                <wp:effectExtent l="0" t="0" r="15240" b="24130"/>
                <wp:wrapNone/>
                <wp:docPr id="54" name="Text Box 54"/>
                <wp:cNvGraphicFramePr/>
                <a:graphic xmlns:a="http://schemas.openxmlformats.org/drawingml/2006/main">
                  <a:graphicData uri="http://schemas.microsoft.com/office/word/2010/wordprocessingShape">
                    <wps:wsp>
                      <wps:cNvSpPr txBox="1"/>
                      <wps:spPr>
                        <a:xfrm>
                          <a:off x="0" y="0"/>
                          <a:ext cx="6461760" cy="967075"/>
                        </a:xfrm>
                        <a:prstGeom prst="rect">
                          <a:avLst/>
                        </a:prstGeom>
                        <a:ln>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6687CDA0" w14:textId="52F2FD6C" w:rsidR="0010563B" w:rsidRPr="00220146" w:rsidRDefault="0010563B" w:rsidP="004130CB">
                            <w:pPr>
                              <w:spacing w:before="120" w:after="120"/>
                              <w:rPr>
                                <w:noProof/>
                                <w:sz w:val="32"/>
                                <w:szCs w:val="32"/>
                                <w:lang w:eastAsia="en-GB"/>
                              </w:rPr>
                            </w:pPr>
                            <w:r>
                              <w:rPr>
                                <w:b/>
                                <w:bCs/>
                                <w:noProof/>
                                <w:lang w:eastAsia="en-GB"/>
                              </w:rPr>
                              <w:t>BMA Wellbeing Support Services:</w:t>
                            </w:r>
                            <w:r>
                              <w:rPr>
                                <w:noProof/>
                                <w:lang w:eastAsia="en-GB"/>
                              </w:rPr>
                              <w:t xml:space="preserve"> </w:t>
                            </w:r>
                            <w:r w:rsidRPr="0001679E">
                              <w:rPr>
                                <w:b/>
                                <w:bCs/>
                                <w:noProof/>
                                <w:color w:val="0070C0"/>
                                <w:lang w:eastAsia="en-GB"/>
                              </w:rPr>
                              <w:t xml:space="preserve">0330 123 1245 </w:t>
                            </w:r>
                            <w:r w:rsidRPr="00220146">
                              <w:rPr>
                                <w:noProof/>
                                <w:color w:val="0070C0"/>
                                <w:lang w:eastAsia="en-GB"/>
                              </w:rPr>
                              <w:t>|</w:t>
                            </w:r>
                            <w:r>
                              <w:rPr>
                                <w:noProof/>
                                <w:color w:val="0070C0"/>
                                <w:lang w:eastAsia="en-GB"/>
                              </w:rPr>
                              <w:t xml:space="preserve"> </w:t>
                            </w:r>
                            <w:hyperlink r:id="rId92" w:history="1">
                              <w:r w:rsidRPr="00220146">
                                <w:rPr>
                                  <w:rStyle w:val="Hyperlink"/>
                                  <w:noProof/>
                                  <w:color w:val="0070C0"/>
                                  <w:lang w:eastAsia="en-GB"/>
                                </w:rPr>
                                <w:t>bma.org.uk/wellbeingsupport</w:t>
                              </w:r>
                            </w:hyperlink>
                            <w:r w:rsidR="0093708D">
                              <w:rPr>
                                <w:noProof/>
                                <w:color w:val="0070C0"/>
                                <w:lang w:eastAsia="en-GB"/>
                              </w:rPr>
                              <w:t xml:space="preserve"> </w:t>
                            </w:r>
                            <w:r w:rsidR="0093708D" w:rsidRPr="00220146">
                              <w:rPr>
                                <w:noProof/>
                                <w:color w:val="0070C0"/>
                                <w:lang w:eastAsia="en-GB"/>
                              </w:rPr>
                              <w:t>|</w:t>
                            </w:r>
                            <w:r w:rsidR="0093708D">
                              <w:rPr>
                                <w:noProof/>
                                <w:color w:val="0070C0"/>
                                <w:lang w:eastAsia="en-GB"/>
                              </w:rPr>
                              <w:t xml:space="preserve"> </w:t>
                            </w:r>
                            <w:hyperlink r:id="rId93" w:history="1">
                              <w:r w:rsidRPr="00220146">
                                <w:rPr>
                                  <w:rStyle w:val="Hyperlink"/>
                                  <w:noProof/>
                                  <w:color w:val="0070C0"/>
                                  <w:lang w:eastAsia="en-GB"/>
                                </w:rPr>
                                <w:t>@BMAwellbeing</w:t>
                              </w:r>
                            </w:hyperlink>
                            <w:r w:rsidRPr="002469DC">
                              <w:rPr>
                                <w:rFonts w:cstheme="minorHAnsi"/>
                                <w:noProof/>
                                <w:color w:val="111111"/>
                                <w:spacing w:val="6"/>
                                <w:sz w:val="22"/>
                                <w:szCs w:val="22"/>
                                <w:shd w:val="clear" w:color="auto" w:fill="FFFFFF"/>
                                <w:lang w:eastAsia="en-GB"/>
                              </w:rPr>
                              <w:br/>
                              <w:t>Our counselling service is open 24/7 to all doctors and medical students (regardless of BMA membership), plus their partners and dependents, and is confidential and free of charge</w:t>
                            </w:r>
                            <w:r w:rsidRPr="00220146">
                              <w:rPr>
                                <w:rFonts w:cs="Arial"/>
                                <w:noProof/>
                                <w:color w:val="111111"/>
                                <w:spacing w:val="6"/>
                                <w:sz w:val="22"/>
                                <w:szCs w:val="22"/>
                                <w:shd w:val="clear" w:color="auto" w:fill="FFFFFF"/>
                                <w:lang w:eastAsia="en-GB"/>
                              </w:rPr>
                              <w:t>.</w:t>
                            </w:r>
                          </w:p>
                          <w:p w14:paraId="02E8682B" w14:textId="77777777" w:rsidR="0010563B" w:rsidRDefault="0010563B" w:rsidP="004130CB"/>
                        </w:txbxContent>
                      </wps:txbx>
                      <wps:bodyPr rot="0" spcFirstLastPara="0" vertOverflow="overflow" horzOverflow="overflow" vert="horz" wrap="square" lIns="108000" tIns="36000" rIns="108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C7C1F" id="Text Box 54" o:spid="_x0000_s1049" type="#_x0000_t202" style="position:absolute;margin-left:-.05pt;margin-top:169.05pt;width:508.8pt;height:76.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" fillcolor="white [3201]" strokecolor="#0967b1 [3204]" strokeweight="2pt">
                <v:textbox inset="3mm,1mm,3mm,1mm">
                  <w:txbxContent>
                    <w:p w14:paraId="6687CDA0" w14:textId="52F2FD6C" w:rsidR="0010563B" w:rsidRPr="00220146" w:rsidRDefault="0010563B" w:rsidP="004130CB">
                      <w:pPr>
                        <w:spacing w:before="120" w:after="120"/>
                        <w:rPr>
                          <w:noProof/>
                          <w:sz w:val="32"/>
                          <w:szCs w:val="32"/>
                          <w:lang w:eastAsia="en-GB"/>
                        </w:rPr>
                      </w:pPr>
                      <w:r>
                        <w:rPr>
                          <w:b/>
                          <w:bCs/>
                          <w:noProof/>
                          <w:lang w:eastAsia="en-GB"/>
                        </w:rPr>
                        <w:t>BMA Wellbeing Support Services:</w:t>
                      </w:r>
                      <w:r>
                        <w:rPr>
                          <w:noProof/>
                          <w:lang w:eastAsia="en-GB"/>
                        </w:rPr>
                        <w:t xml:space="preserve"> </w:t>
                      </w:r>
                      <w:r w:rsidRPr="0001679E">
                        <w:rPr>
                          <w:b/>
                          <w:bCs/>
                          <w:noProof/>
                          <w:color w:val="0070C0"/>
                          <w:lang w:eastAsia="en-GB"/>
                        </w:rPr>
                        <w:t xml:space="preserve">0330 123 1245 </w:t>
                      </w:r>
                      <w:r w:rsidRPr="00220146">
                        <w:rPr>
                          <w:noProof/>
                          <w:color w:val="0070C0"/>
                          <w:lang w:eastAsia="en-GB"/>
                        </w:rPr>
                        <w:t>|</w:t>
                      </w:r>
                      <w:r>
                        <w:rPr>
                          <w:noProof/>
                          <w:color w:val="0070C0"/>
                          <w:lang w:eastAsia="en-GB"/>
                        </w:rPr>
                        <w:t xml:space="preserve"> </w:t>
                      </w:r>
                      <w:hyperlink r:id="rId94" w:history="1">
                        <w:r w:rsidRPr="00220146">
                          <w:rPr>
                            <w:rStyle w:val="Hyperlink"/>
                            <w:noProof/>
                            <w:color w:val="0070C0"/>
                            <w:lang w:eastAsia="en-GB"/>
                          </w:rPr>
                          <w:t>bma.org.uk/wellbeingsupport</w:t>
                        </w:r>
                      </w:hyperlink>
                      <w:r w:rsidR="0093708D">
                        <w:rPr>
                          <w:noProof/>
                          <w:color w:val="0070C0"/>
                          <w:lang w:eastAsia="en-GB"/>
                        </w:rPr>
                        <w:t xml:space="preserve"> </w:t>
                      </w:r>
                      <w:r w:rsidR="0093708D" w:rsidRPr="00220146">
                        <w:rPr>
                          <w:noProof/>
                          <w:color w:val="0070C0"/>
                          <w:lang w:eastAsia="en-GB"/>
                        </w:rPr>
                        <w:t>|</w:t>
                      </w:r>
                      <w:r w:rsidR="0093708D">
                        <w:rPr>
                          <w:noProof/>
                          <w:color w:val="0070C0"/>
                          <w:lang w:eastAsia="en-GB"/>
                        </w:rPr>
                        <w:t xml:space="preserve"> </w:t>
                      </w:r>
                      <w:hyperlink r:id="rId95" w:history="1">
                        <w:r w:rsidRPr="00220146">
                          <w:rPr>
                            <w:rStyle w:val="Hyperlink"/>
                            <w:noProof/>
                            <w:color w:val="0070C0"/>
                            <w:lang w:eastAsia="en-GB"/>
                          </w:rPr>
                          <w:t>@BMAwellbeing</w:t>
                        </w:r>
                      </w:hyperlink>
                      <w:r w:rsidRPr="002469DC">
                        <w:rPr>
                          <w:rFonts w:cstheme="minorHAnsi"/>
                          <w:noProof/>
                          <w:color w:val="111111"/>
                          <w:spacing w:val="6"/>
                          <w:sz w:val="22"/>
                          <w:szCs w:val="22"/>
                          <w:shd w:val="clear" w:color="auto" w:fill="FFFFFF"/>
                          <w:lang w:eastAsia="en-GB"/>
                        </w:rPr>
                        <w:br/>
                        <w:t>Our counselling service is open 24/7 to all doctors and medical students (regardless of BMA membership), plus their partners and dependents, and is confidential and free of charge</w:t>
                      </w:r>
                      <w:r w:rsidRPr="00220146">
                        <w:rPr>
                          <w:rFonts w:cs="Arial"/>
                          <w:noProof/>
                          <w:color w:val="111111"/>
                          <w:spacing w:val="6"/>
                          <w:sz w:val="22"/>
                          <w:szCs w:val="22"/>
                          <w:shd w:val="clear" w:color="auto" w:fill="FFFFFF"/>
                          <w:lang w:eastAsia="en-GB"/>
                        </w:rPr>
                        <w:t>.</w:t>
                      </w:r>
                    </w:p>
                    <w:p w14:paraId="02E8682B" w14:textId="77777777" w:rsidR="0010563B" w:rsidRDefault="0010563B" w:rsidP="004130CB"/>
                  </w:txbxContent>
                </v:textbox>
              </v:shape>
            </w:pict>
          </mc:Fallback>
        </mc:AlternateContent>
      </w:r>
      <w:r w:rsidR="00A517B1">
        <w:rPr>
          <w:noProof/>
        </w:rPr>
        <mc:AlternateContent>
          <mc:Choice Requires="wps">
            <w:drawing>
              <wp:anchor distT="0" distB="0" distL="114300" distR="114300" simplePos="0" relativeHeight="251703296" behindDoc="0" locked="0" layoutInCell="1" allowOverlap="1" wp14:anchorId="2F345673" wp14:editId="046C4AEC">
                <wp:simplePos x="0" y="0"/>
                <wp:positionH relativeFrom="column">
                  <wp:posOffset>6350</wp:posOffset>
                </wp:positionH>
                <wp:positionV relativeFrom="paragraph">
                  <wp:posOffset>472396</wp:posOffset>
                </wp:positionV>
                <wp:extent cx="6461760" cy="1562558"/>
                <wp:effectExtent l="0" t="0" r="15240" b="19050"/>
                <wp:wrapNone/>
                <wp:docPr id="4" name="Text Box 4"/>
                <wp:cNvGraphicFramePr/>
                <a:graphic xmlns:a="http://schemas.openxmlformats.org/drawingml/2006/main">
                  <a:graphicData uri="http://schemas.microsoft.com/office/word/2010/wordprocessingShape">
                    <wps:wsp>
                      <wps:cNvSpPr txBox="1"/>
                      <wps:spPr>
                        <a:xfrm>
                          <a:off x="0" y="0"/>
                          <a:ext cx="6461760" cy="1562558"/>
                        </a:xfrm>
                        <a:prstGeom prst="rect">
                          <a:avLst/>
                        </a:prstGeom>
                        <a:ln>
                          <a:solidFill>
                            <a:schemeClr val="accent1"/>
                          </a:solidFill>
                        </a:ln>
                      </wps:spPr>
                      <wps:style>
                        <a:lnRef idx="2">
                          <a:schemeClr val="accent5"/>
                        </a:lnRef>
                        <a:fillRef idx="1">
                          <a:schemeClr val="lt1"/>
                        </a:fillRef>
                        <a:effectRef idx="0">
                          <a:schemeClr val="accent5"/>
                        </a:effectRef>
                        <a:fontRef idx="minor">
                          <a:schemeClr val="dk1"/>
                        </a:fontRef>
                      </wps:style>
                      <wps:txbx>
                        <w:txbxContent>
                          <w:p w14:paraId="5510A40B" w14:textId="0DFA16A3" w:rsidR="0010563B" w:rsidRPr="00D36EC5" w:rsidRDefault="0010563B" w:rsidP="002E61E4">
                            <w:pPr>
                              <w:pStyle w:val="Heading3"/>
                              <w:spacing w:before="120"/>
                              <w:rPr>
                                <w:color w:val="0070C0"/>
                                <w:u w:val="none"/>
                              </w:rPr>
                            </w:pPr>
                            <w:r w:rsidRPr="00D36EC5">
                              <w:rPr>
                                <w:b/>
                                <w:bCs/>
                                <w:u w:val="none"/>
                              </w:rPr>
                              <w:t xml:space="preserve">Workforce Specialist Service: </w:t>
                            </w:r>
                            <w:hyperlink r:id="rId96" w:history="1">
                              <w:r w:rsidRPr="00D36EC5">
                                <w:rPr>
                                  <w:rStyle w:val="Hyperlink"/>
                                  <w:color w:val="0070C0"/>
                                </w:rPr>
                                <w:t>practitionerhealth.nhs.uk/accessing-the-service-in-scotland</w:t>
                              </w:r>
                            </w:hyperlink>
                            <w:r w:rsidRPr="00D36EC5">
                              <w:rPr>
                                <w:color w:val="0070C0"/>
                                <w:highlight w:val="yellow"/>
                              </w:rPr>
                              <w:t xml:space="preserve"> </w:t>
                            </w:r>
                          </w:p>
                          <w:p w14:paraId="60B538C8" w14:textId="77777777" w:rsidR="0010563B" w:rsidRPr="00D36EC5" w:rsidRDefault="0010563B" w:rsidP="00D36EC5">
                            <w:pPr>
                              <w:pStyle w:val="CommentText"/>
                              <w:rPr>
                                <w:bCs/>
                                <w:color w:val="000000" w:themeColor="text2"/>
                                <w:sz w:val="22"/>
                                <w:szCs w:val="22"/>
                              </w:rPr>
                            </w:pPr>
                            <w:r w:rsidRPr="00D36EC5">
                              <w:rPr>
                                <w:bCs/>
                                <w:color w:val="000000" w:themeColor="text2"/>
                                <w:sz w:val="22"/>
                                <w:szCs w:val="22"/>
                              </w:rPr>
                              <w:t>Delivered by NHS Practitioner Health, the Workforce Specialist Service is a confidential mental health service for all regulated professionals working in health and social work/social care sectors in Scotland.</w:t>
                            </w:r>
                          </w:p>
                          <w:p w14:paraId="34770389" w14:textId="364CF5DC" w:rsidR="0010563B" w:rsidRPr="007B53F1" w:rsidRDefault="0010563B" w:rsidP="00D36EC5">
                            <w:pPr>
                              <w:pStyle w:val="CommentText"/>
                              <w:rPr>
                                <w:bCs/>
                                <w:color w:val="000000" w:themeColor="text2"/>
                                <w:sz w:val="22"/>
                                <w:szCs w:val="22"/>
                              </w:rPr>
                            </w:pPr>
                            <w:r w:rsidRPr="00D36EC5">
                              <w:rPr>
                                <w:b/>
                                <w:color w:val="000000" w:themeColor="text2"/>
                                <w:sz w:val="24"/>
                                <w:szCs w:val="24"/>
                              </w:rPr>
                              <w:t>National Wellbeing Hub:</w:t>
                            </w:r>
                            <w:r w:rsidRPr="00D36EC5">
                              <w:rPr>
                                <w:bCs/>
                                <w:color w:val="000000" w:themeColor="text2"/>
                                <w:sz w:val="24"/>
                                <w:szCs w:val="24"/>
                              </w:rPr>
                              <w:t xml:space="preserve"> </w:t>
                            </w:r>
                            <w:r w:rsidRPr="00D36EC5">
                              <w:rPr>
                                <w:b/>
                                <w:color w:val="0070C0"/>
                                <w:sz w:val="24"/>
                                <w:szCs w:val="24"/>
                              </w:rPr>
                              <w:t>0800 111 4191</w:t>
                            </w:r>
                            <w:r>
                              <w:rPr>
                                <w:b/>
                                <w:color w:val="0070C0"/>
                                <w:sz w:val="24"/>
                                <w:szCs w:val="24"/>
                              </w:rPr>
                              <w:t xml:space="preserve"> </w:t>
                            </w:r>
                            <w:r w:rsidRPr="00220146">
                              <w:rPr>
                                <w:noProof/>
                                <w:color w:val="0070C0"/>
                                <w:lang w:eastAsia="en-GB"/>
                              </w:rPr>
                              <w:t>|</w:t>
                            </w:r>
                            <w:r>
                              <w:rPr>
                                <w:noProof/>
                                <w:color w:val="0070C0"/>
                                <w:lang w:eastAsia="en-GB"/>
                              </w:rPr>
                              <w:t xml:space="preserve"> </w:t>
                            </w:r>
                            <w:hyperlink r:id="rId97" w:history="1">
                              <w:r w:rsidRPr="00D36EC5">
                                <w:rPr>
                                  <w:rStyle w:val="Hyperlink"/>
                                  <w:bCs/>
                                  <w:color w:val="0070C0"/>
                                  <w:sz w:val="24"/>
                                  <w:szCs w:val="24"/>
                                </w:rPr>
                                <w:t>wellbeinghub.scot</w:t>
                              </w:r>
                            </w:hyperlink>
                            <w:r w:rsidRPr="00D36EC5">
                              <w:rPr>
                                <w:bCs/>
                                <w:color w:val="0070C0"/>
                                <w:sz w:val="24"/>
                                <w:szCs w:val="24"/>
                              </w:rPr>
                              <w:t xml:space="preserve"> </w:t>
                            </w:r>
                            <w:r>
                              <w:rPr>
                                <w:bCs/>
                                <w:color w:val="0070C0"/>
                                <w:sz w:val="22"/>
                                <w:szCs w:val="22"/>
                              </w:rPr>
                              <w:br/>
                            </w:r>
                            <w:r w:rsidRPr="007B53F1">
                              <w:rPr>
                                <w:bCs/>
                                <w:color w:val="000000" w:themeColor="text2"/>
                                <w:sz w:val="22"/>
                                <w:szCs w:val="22"/>
                              </w:rPr>
                              <w:t>broad range of advice and evidence-based digital resources to help staff cope with issues such as stress, anxiety and resilience, and improve sleep</w:t>
                            </w:r>
                            <w:r>
                              <w:rPr>
                                <w:bCs/>
                                <w:color w:val="000000" w:themeColor="text2"/>
                                <w:sz w:val="22"/>
                                <w:szCs w:val="22"/>
                              </w:rPr>
                              <w:t xml:space="preserve">. The helpline also provides </w:t>
                            </w:r>
                            <w:r w:rsidRPr="00D36EC5">
                              <w:rPr>
                                <w:bCs/>
                                <w:color w:val="000000" w:themeColor="text2"/>
                                <w:sz w:val="22"/>
                                <w:szCs w:val="22"/>
                              </w:rPr>
                              <w:t xml:space="preserve">confidential emotional and psychological support for </w:t>
                            </w:r>
                            <w:r>
                              <w:rPr>
                                <w:bCs/>
                                <w:color w:val="000000" w:themeColor="text2"/>
                                <w:sz w:val="22"/>
                                <w:szCs w:val="22"/>
                              </w:rPr>
                              <w:t>Scottish staff w</w:t>
                            </w:r>
                            <w:r w:rsidRPr="00D36EC5">
                              <w:rPr>
                                <w:bCs/>
                                <w:color w:val="000000" w:themeColor="text2"/>
                                <w:sz w:val="22"/>
                                <w:szCs w:val="22"/>
                              </w:rPr>
                              <w:t>orking in health and social care</w:t>
                            </w:r>
                            <w:r>
                              <w:rPr>
                                <w:bCs/>
                                <w:color w:val="000000" w:themeColor="text2"/>
                                <w:sz w:val="22"/>
                                <w:szCs w:val="22"/>
                              </w:rPr>
                              <w:t>.</w:t>
                            </w:r>
                          </w:p>
                        </w:txbxContent>
                      </wps:txbx>
                      <wps:bodyPr rot="0" spcFirstLastPara="0" vertOverflow="overflow" horzOverflow="overflow" vert="horz" wrap="square" lIns="108000" tIns="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45673" id="Text Box 4" o:spid="_x0000_s1050" type="#_x0000_t202" style="position:absolute;margin-left:.5pt;margin-top:37.2pt;width:508.8pt;height:123.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" fillcolor="white [3201]" strokecolor="#0967b1 [3204]" strokeweight="2pt">
                <v:textbox inset="3mm,0,3mm,0">
                  <w:txbxContent>
                    <w:p w14:paraId="5510A40B" w14:textId="0DFA16A3" w:rsidR="0010563B" w:rsidRPr="00D36EC5" w:rsidRDefault="0010563B" w:rsidP="002E61E4">
                      <w:pPr>
                        <w:pStyle w:val="Heading3"/>
                        <w:spacing w:before="120"/>
                        <w:rPr>
                          <w:color w:val="0070C0"/>
                          <w:u w:val="none"/>
                        </w:rPr>
                      </w:pPr>
                      <w:r w:rsidRPr="00D36EC5">
                        <w:rPr>
                          <w:b/>
                          <w:bCs/>
                          <w:u w:val="none"/>
                        </w:rPr>
                        <w:t xml:space="preserve">Workforce Specialist Service: </w:t>
                      </w:r>
                      <w:hyperlink r:id="rId98" w:history="1">
                        <w:r w:rsidRPr="00D36EC5">
                          <w:rPr>
                            <w:rStyle w:val="Hyperlink"/>
                            <w:color w:val="0070C0"/>
                          </w:rPr>
                          <w:t>practitionerhealth.nhs.uk/accessing-the-service-in-scotland</w:t>
                        </w:r>
                      </w:hyperlink>
                      <w:r w:rsidRPr="00D36EC5">
                        <w:rPr>
                          <w:color w:val="0070C0"/>
                          <w:highlight w:val="yellow"/>
                        </w:rPr>
                        <w:t xml:space="preserve"> </w:t>
                      </w:r>
                    </w:p>
                    <w:p w14:paraId="60B538C8" w14:textId="77777777" w:rsidR="0010563B" w:rsidRPr="00D36EC5" w:rsidRDefault="0010563B" w:rsidP="00D36EC5">
                      <w:pPr>
                        <w:pStyle w:val="CommentText"/>
                        <w:rPr>
                          <w:bCs/>
                          <w:color w:val="000000" w:themeColor="text2"/>
                          <w:sz w:val="22"/>
                          <w:szCs w:val="22"/>
                        </w:rPr>
                      </w:pPr>
                      <w:r w:rsidRPr="00D36EC5">
                        <w:rPr>
                          <w:bCs/>
                          <w:color w:val="000000" w:themeColor="text2"/>
                          <w:sz w:val="22"/>
                          <w:szCs w:val="22"/>
                        </w:rPr>
                        <w:t>Delivered by NHS Practitioner Health, the Workforce Specialist Service is a confidential mental health service for all regulated professionals working in health and social work/social care sectors in Scotland.</w:t>
                      </w:r>
                    </w:p>
                    <w:p w14:paraId="34770389" w14:textId="364CF5DC" w:rsidR="0010563B" w:rsidRPr="007B53F1" w:rsidRDefault="0010563B" w:rsidP="00D36EC5">
                      <w:pPr>
                        <w:pStyle w:val="CommentText"/>
                        <w:rPr>
                          <w:bCs/>
                          <w:color w:val="000000" w:themeColor="text2"/>
                          <w:sz w:val="22"/>
                          <w:szCs w:val="22"/>
                        </w:rPr>
                      </w:pPr>
                      <w:r w:rsidRPr="00D36EC5">
                        <w:rPr>
                          <w:b/>
                          <w:color w:val="000000" w:themeColor="text2"/>
                          <w:sz w:val="24"/>
                          <w:szCs w:val="24"/>
                        </w:rPr>
                        <w:t>National Wellbeing Hub:</w:t>
                      </w:r>
                      <w:r w:rsidRPr="00D36EC5">
                        <w:rPr>
                          <w:bCs/>
                          <w:color w:val="000000" w:themeColor="text2"/>
                          <w:sz w:val="24"/>
                          <w:szCs w:val="24"/>
                        </w:rPr>
                        <w:t xml:space="preserve"> </w:t>
                      </w:r>
                      <w:r w:rsidRPr="00D36EC5">
                        <w:rPr>
                          <w:b/>
                          <w:color w:val="0070C0"/>
                          <w:sz w:val="24"/>
                          <w:szCs w:val="24"/>
                        </w:rPr>
                        <w:t>0800 111 4191</w:t>
                      </w:r>
                      <w:r>
                        <w:rPr>
                          <w:b/>
                          <w:color w:val="0070C0"/>
                          <w:sz w:val="24"/>
                          <w:szCs w:val="24"/>
                        </w:rPr>
                        <w:t xml:space="preserve"> </w:t>
                      </w:r>
                      <w:r w:rsidRPr="00220146">
                        <w:rPr>
                          <w:noProof/>
                          <w:color w:val="0070C0"/>
                          <w:lang w:eastAsia="en-GB"/>
                        </w:rPr>
                        <w:t>|</w:t>
                      </w:r>
                      <w:r>
                        <w:rPr>
                          <w:noProof/>
                          <w:color w:val="0070C0"/>
                          <w:lang w:eastAsia="en-GB"/>
                        </w:rPr>
                        <w:t xml:space="preserve"> </w:t>
                      </w:r>
                      <w:hyperlink r:id="rId99" w:history="1">
                        <w:r w:rsidRPr="00D36EC5">
                          <w:rPr>
                            <w:rStyle w:val="Hyperlink"/>
                            <w:bCs/>
                            <w:color w:val="0070C0"/>
                            <w:sz w:val="24"/>
                            <w:szCs w:val="24"/>
                          </w:rPr>
                          <w:t>wellbeinghub.scot</w:t>
                        </w:r>
                      </w:hyperlink>
                      <w:r w:rsidRPr="00D36EC5">
                        <w:rPr>
                          <w:bCs/>
                          <w:color w:val="0070C0"/>
                          <w:sz w:val="24"/>
                          <w:szCs w:val="24"/>
                        </w:rPr>
                        <w:t xml:space="preserve"> </w:t>
                      </w:r>
                      <w:r>
                        <w:rPr>
                          <w:bCs/>
                          <w:color w:val="0070C0"/>
                          <w:sz w:val="22"/>
                          <w:szCs w:val="22"/>
                        </w:rPr>
                        <w:br/>
                      </w:r>
                      <w:r w:rsidRPr="007B53F1">
                        <w:rPr>
                          <w:bCs/>
                          <w:color w:val="000000" w:themeColor="text2"/>
                          <w:sz w:val="22"/>
                          <w:szCs w:val="22"/>
                        </w:rPr>
                        <w:t>broad range of advice and evidence-based digital resources to help staff cope with issues such as stress, anxiety and resilience, and improve sleep</w:t>
                      </w:r>
                      <w:r>
                        <w:rPr>
                          <w:bCs/>
                          <w:color w:val="000000" w:themeColor="text2"/>
                          <w:sz w:val="22"/>
                          <w:szCs w:val="22"/>
                        </w:rPr>
                        <w:t xml:space="preserve">. The helpline also provides </w:t>
                      </w:r>
                      <w:r w:rsidRPr="00D36EC5">
                        <w:rPr>
                          <w:bCs/>
                          <w:color w:val="000000" w:themeColor="text2"/>
                          <w:sz w:val="22"/>
                          <w:szCs w:val="22"/>
                        </w:rPr>
                        <w:t xml:space="preserve">confidential emotional and psychological support for </w:t>
                      </w:r>
                      <w:r>
                        <w:rPr>
                          <w:bCs/>
                          <w:color w:val="000000" w:themeColor="text2"/>
                          <w:sz w:val="22"/>
                          <w:szCs w:val="22"/>
                        </w:rPr>
                        <w:t>Scottish staff w</w:t>
                      </w:r>
                      <w:r w:rsidRPr="00D36EC5">
                        <w:rPr>
                          <w:bCs/>
                          <w:color w:val="000000" w:themeColor="text2"/>
                          <w:sz w:val="22"/>
                          <w:szCs w:val="22"/>
                        </w:rPr>
                        <w:t>orking in health and social care</w:t>
                      </w:r>
                      <w:r>
                        <w:rPr>
                          <w:bCs/>
                          <w:color w:val="000000" w:themeColor="text2"/>
                          <w:sz w:val="22"/>
                          <w:szCs w:val="22"/>
                        </w:rPr>
                        <w:t>.</w:t>
                      </w:r>
                    </w:p>
                  </w:txbxContent>
                </v:textbox>
              </v:shape>
            </w:pict>
          </mc:Fallback>
        </mc:AlternateContent>
      </w:r>
      <w:bookmarkEnd w:id="17"/>
      <w:bookmarkEnd w:id="18"/>
      <w:bookmarkEnd w:id="19"/>
    </w:p>
    <w:sectPr w:rsidR="00933E0E" w:rsidSect="00A75C98">
      <w:footerReference w:type="default" r:id="rId100"/>
      <w:headerReference w:type="first" r:id="rId101"/>
      <w:footerReference w:type="first" r:id="rId102"/>
      <w:pgSz w:w="11900" w:h="16840"/>
      <w:pgMar w:top="993" w:right="985" w:bottom="567" w:left="1077" w:header="997" w:footer="19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3DCFA" w14:textId="77777777" w:rsidR="003E409E" w:rsidRDefault="003E409E" w:rsidP="00006000">
      <w:pPr>
        <w:spacing w:after="0"/>
      </w:pPr>
      <w:r>
        <w:separator/>
      </w:r>
    </w:p>
  </w:endnote>
  <w:endnote w:type="continuationSeparator" w:id="0">
    <w:p w14:paraId="53558677" w14:textId="77777777" w:rsidR="003E409E" w:rsidRDefault="003E409E"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terFace-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13316E" w:themeColor="text1"/>
        <w:sz w:val="16"/>
        <w:szCs w:val="16"/>
      </w:rPr>
      <w:id w:val="944050949"/>
      <w:docPartObj>
        <w:docPartGallery w:val="Page Numbers (Bottom of Page)"/>
        <w:docPartUnique/>
      </w:docPartObj>
    </w:sdtPr>
    <w:sdtEndPr/>
    <w:sdtContent>
      <w:sdt>
        <w:sdtPr>
          <w:rPr>
            <w:color w:val="13316E" w:themeColor="text1"/>
            <w:sz w:val="16"/>
            <w:szCs w:val="16"/>
          </w:rPr>
          <w:id w:val="-263836843"/>
          <w:docPartObj>
            <w:docPartGallery w:val="Page Numbers (Top of Page)"/>
            <w:docPartUnique/>
          </w:docPartObj>
        </w:sdtPr>
        <w:sdtEndPr/>
        <w:sdtContent>
          <w:p w14:paraId="55E28C06" w14:textId="77777777" w:rsidR="0010563B" w:rsidRPr="00C1383B" w:rsidRDefault="0010563B" w:rsidP="00C1383B">
            <w:pPr>
              <w:pStyle w:val="Footer"/>
              <w:jc w:val="right"/>
              <w:rPr>
                <w:color w:val="13316E" w:themeColor="text1"/>
                <w:sz w:val="16"/>
                <w:szCs w:val="16"/>
              </w:rPr>
            </w:pPr>
            <w:r w:rsidRPr="00C1383B">
              <w:rPr>
                <w:color w:val="13316E" w:themeColor="text1"/>
                <w:sz w:val="16"/>
                <w:szCs w:val="16"/>
              </w:rPr>
              <w:t xml:space="preserve">Page </w:t>
            </w:r>
            <w:r w:rsidRPr="00C1383B">
              <w:rPr>
                <w:bCs/>
                <w:color w:val="13316E" w:themeColor="text1"/>
                <w:sz w:val="16"/>
                <w:szCs w:val="16"/>
              </w:rPr>
              <w:fldChar w:fldCharType="begin"/>
            </w:r>
            <w:r w:rsidRPr="00C1383B">
              <w:rPr>
                <w:bCs/>
                <w:color w:val="13316E" w:themeColor="text1"/>
                <w:sz w:val="16"/>
                <w:szCs w:val="16"/>
              </w:rPr>
              <w:instrText xml:space="preserve"> PAGE </w:instrText>
            </w:r>
            <w:r w:rsidRPr="00C1383B">
              <w:rPr>
                <w:bCs/>
                <w:color w:val="13316E" w:themeColor="text1"/>
                <w:sz w:val="16"/>
                <w:szCs w:val="16"/>
              </w:rPr>
              <w:fldChar w:fldCharType="separate"/>
            </w:r>
            <w:r>
              <w:rPr>
                <w:bCs/>
                <w:noProof/>
                <w:color w:val="13316E" w:themeColor="text1"/>
                <w:sz w:val="16"/>
                <w:szCs w:val="16"/>
              </w:rPr>
              <w:t>3</w:t>
            </w:r>
            <w:r w:rsidRPr="00C1383B">
              <w:rPr>
                <w:bCs/>
                <w:color w:val="13316E" w:themeColor="text1"/>
                <w:sz w:val="16"/>
                <w:szCs w:val="16"/>
              </w:rPr>
              <w:fldChar w:fldCharType="end"/>
            </w:r>
            <w:r w:rsidRPr="00C1383B">
              <w:rPr>
                <w:color w:val="13316E" w:themeColor="text1"/>
                <w:sz w:val="16"/>
                <w:szCs w:val="16"/>
              </w:rPr>
              <w:t xml:space="preserve"> of </w:t>
            </w:r>
            <w:r w:rsidRPr="00C1383B">
              <w:rPr>
                <w:bCs/>
                <w:color w:val="13316E" w:themeColor="text1"/>
                <w:sz w:val="16"/>
                <w:szCs w:val="16"/>
              </w:rPr>
              <w:fldChar w:fldCharType="begin"/>
            </w:r>
            <w:r w:rsidRPr="00C1383B">
              <w:rPr>
                <w:bCs/>
                <w:color w:val="13316E" w:themeColor="text1"/>
                <w:sz w:val="16"/>
                <w:szCs w:val="16"/>
              </w:rPr>
              <w:instrText xml:space="preserve"> NUMPAGES  </w:instrText>
            </w:r>
            <w:r w:rsidRPr="00C1383B">
              <w:rPr>
                <w:bCs/>
                <w:color w:val="13316E" w:themeColor="text1"/>
                <w:sz w:val="16"/>
                <w:szCs w:val="16"/>
              </w:rPr>
              <w:fldChar w:fldCharType="separate"/>
            </w:r>
            <w:r>
              <w:rPr>
                <w:bCs/>
                <w:noProof/>
                <w:color w:val="13316E" w:themeColor="text1"/>
                <w:sz w:val="16"/>
                <w:szCs w:val="16"/>
              </w:rPr>
              <w:t>4</w:t>
            </w:r>
            <w:r w:rsidRPr="00C1383B">
              <w:rPr>
                <w:bCs/>
                <w:color w:val="13316E" w:themeColor="text1"/>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5858F" w14:textId="77777777" w:rsidR="0010563B" w:rsidRDefault="0010563B">
    <w:pPr>
      <w:pStyle w:val="Footer"/>
    </w:pPr>
  </w:p>
  <w:p w14:paraId="7811A154" w14:textId="77777777" w:rsidR="0010563B" w:rsidRDefault="0010563B">
    <w:pPr>
      <w:pStyle w:val="Footer"/>
    </w:pPr>
  </w:p>
  <w:p w14:paraId="5767004F" w14:textId="77777777" w:rsidR="0010563B" w:rsidRDefault="0010563B">
    <w:pPr>
      <w:pStyle w:val="Footer"/>
    </w:pPr>
  </w:p>
  <w:p w14:paraId="2583CD03" w14:textId="77777777" w:rsidR="0010563B" w:rsidRDefault="0010563B">
    <w:pPr>
      <w:pStyle w:val="Footer"/>
    </w:pPr>
  </w:p>
  <w:p w14:paraId="4C5CBEA9" w14:textId="77777777" w:rsidR="0010563B" w:rsidRDefault="0010563B">
    <w:pPr>
      <w:pStyle w:val="Footer"/>
    </w:pPr>
    <w:r>
      <w:rPr>
        <w:noProof/>
        <w:lang w:eastAsia="en-GB"/>
      </w:rPr>
      <w:drawing>
        <wp:anchor distT="0" distB="0" distL="114300" distR="114300" simplePos="0" relativeHeight="251667456" behindDoc="0" locked="0" layoutInCell="1" allowOverlap="1" wp14:anchorId="59DEA594" wp14:editId="4D830D36">
          <wp:simplePos x="0" y="0"/>
          <wp:positionH relativeFrom="page">
            <wp:posOffset>-144780</wp:posOffset>
          </wp:positionH>
          <wp:positionV relativeFrom="page">
            <wp:posOffset>9672955</wp:posOffset>
          </wp:positionV>
          <wp:extent cx="7740401" cy="1086485"/>
          <wp:effectExtent l="0" t="0" r="698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_blue_strip_end.jpg"/>
                  <pic:cNvPicPr/>
                </pic:nvPicPr>
                <pic:blipFill>
                  <a:blip r:embed="rId1">
                    <a:extLst>
                      <a:ext uri="{28A0092B-C50C-407E-A947-70E740481C1C}">
                        <a14:useLocalDpi xmlns:a14="http://schemas.microsoft.com/office/drawing/2010/main" val="0"/>
                      </a:ext>
                    </a:extLst>
                  </a:blip>
                  <a:stretch>
                    <a:fillRect/>
                  </a:stretch>
                </pic:blipFill>
                <pic:spPr>
                  <a:xfrm>
                    <a:off x="0" y="0"/>
                    <a:ext cx="7740401" cy="108648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ext>
                  </a:extLst>
                </pic:spPr>
              </pic:pic>
            </a:graphicData>
          </a:graphic>
        </wp:anchor>
      </w:drawing>
    </w:r>
    <w:r>
      <w:rPr>
        <w:noProof/>
        <w:lang w:eastAsia="en-GB"/>
      </w:rPr>
      <w:drawing>
        <wp:anchor distT="0" distB="0" distL="114300" distR="114300" simplePos="0" relativeHeight="251657216" behindDoc="0" locked="0" layoutInCell="1" allowOverlap="1" wp14:anchorId="379EA06B" wp14:editId="5B7CED81">
          <wp:simplePos x="0" y="0"/>
          <wp:positionH relativeFrom="column">
            <wp:posOffset>5010785</wp:posOffset>
          </wp:positionH>
          <wp:positionV relativeFrom="paragraph">
            <wp:posOffset>-66675</wp:posOffset>
          </wp:positionV>
          <wp:extent cx="1212850" cy="217170"/>
          <wp:effectExtent l="0" t="0" r="6350" b="0"/>
          <wp:wrapNone/>
          <wp:docPr id="13" name="Picture 7" descr="GK 700 FreeAgent Pro:001 work in progress:moving brands:20141006_MB_BMA Presentation:BMA_Word templates Files_:201141107_letterhead amends and continuation assets:emfs for word:BMA_and websit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K 700 FreeAgent Pro:001 work in progress:moving brands:20141006_MB_BMA Presentation:BMA_Word templates Files_:201141107_letterhead amends and continuation assets:emfs for word:BMA_and website.e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2850" cy="21717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888C2" w14:textId="77777777" w:rsidR="003E409E" w:rsidRDefault="003E409E" w:rsidP="00006000">
      <w:pPr>
        <w:spacing w:after="0"/>
      </w:pPr>
      <w:r>
        <w:separator/>
      </w:r>
    </w:p>
  </w:footnote>
  <w:footnote w:type="continuationSeparator" w:id="0">
    <w:p w14:paraId="6053D54A" w14:textId="77777777" w:rsidR="003E409E" w:rsidRDefault="003E409E"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883F5" w14:textId="77777777" w:rsidR="0010563B" w:rsidRDefault="0010563B" w:rsidP="00631875">
    <w:pPr>
      <w:pStyle w:val="Header"/>
    </w:pP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6FE8"/>
    <w:multiLevelType w:val="hybridMultilevel"/>
    <w:tmpl w:val="7242DC6A"/>
    <w:lvl w:ilvl="0" w:tplc="8E98E05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2F33A3"/>
    <w:multiLevelType w:val="hybridMultilevel"/>
    <w:tmpl w:val="365E3356"/>
    <w:lvl w:ilvl="0" w:tplc="E11A306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72F14"/>
    <w:multiLevelType w:val="hybridMultilevel"/>
    <w:tmpl w:val="9F8C3890"/>
    <w:lvl w:ilvl="0" w:tplc="6D6C3FC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F06F6"/>
    <w:multiLevelType w:val="hybridMultilevel"/>
    <w:tmpl w:val="53E60970"/>
    <w:lvl w:ilvl="0" w:tplc="06E2692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14C17"/>
    <w:multiLevelType w:val="hybridMultilevel"/>
    <w:tmpl w:val="A9B2A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C4974"/>
    <w:multiLevelType w:val="hybridMultilevel"/>
    <w:tmpl w:val="8B8A9E10"/>
    <w:lvl w:ilvl="0" w:tplc="DE56265A">
      <w:start w:val="1"/>
      <w:numFmt w:val="decimal"/>
      <w:pStyle w:val="2Subheading1"/>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545EED"/>
    <w:multiLevelType w:val="hybridMultilevel"/>
    <w:tmpl w:val="022A73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372764"/>
    <w:multiLevelType w:val="hybridMultilevel"/>
    <w:tmpl w:val="586240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FA4932"/>
    <w:multiLevelType w:val="hybridMultilevel"/>
    <w:tmpl w:val="1A0CB88C"/>
    <w:lvl w:ilvl="0" w:tplc="11E83106">
      <w:start w:val="6"/>
      <w:numFmt w:val="bullet"/>
      <w:lvlText w:val="-"/>
      <w:lvlJc w:val="left"/>
      <w:pPr>
        <w:ind w:left="405" w:hanging="360"/>
      </w:pPr>
      <w:rPr>
        <w:rFonts w:ascii="Calibri" w:eastAsiaTheme="minorEastAsia"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 w15:restartNumberingAfterBreak="0">
    <w:nsid w:val="2AC46A83"/>
    <w:multiLevelType w:val="hybridMultilevel"/>
    <w:tmpl w:val="A5789034"/>
    <w:lvl w:ilvl="0" w:tplc="BE4A9AF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DE407D"/>
    <w:multiLevelType w:val="hybridMultilevel"/>
    <w:tmpl w:val="ACE2D826"/>
    <w:lvl w:ilvl="0" w:tplc="95324C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12063F"/>
    <w:multiLevelType w:val="hybridMultilevel"/>
    <w:tmpl w:val="9468C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CC003F"/>
    <w:multiLevelType w:val="hybridMultilevel"/>
    <w:tmpl w:val="1FCC341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811F34"/>
    <w:multiLevelType w:val="hybridMultilevel"/>
    <w:tmpl w:val="7DBE472C"/>
    <w:lvl w:ilvl="0" w:tplc="2B689B04">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B06ACC"/>
    <w:multiLevelType w:val="hybridMultilevel"/>
    <w:tmpl w:val="35FEBA28"/>
    <w:lvl w:ilvl="0" w:tplc="D0A2665C">
      <w:start w:val="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647356"/>
    <w:multiLevelType w:val="hybridMultilevel"/>
    <w:tmpl w:val="FE801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6936D4"/>
    <w:multiLevelType w:val="hybridMultilevel"/>
    <w:tmpl w:val="61046D42"/>
    <w:lvl w:ilvl="0" w:tplc="2B689B0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D301CE"/>
    <w:multiLevelType w:val="hybridMultilevel"/>
    <w:tmpl w:val="C3EA9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F78A1"/>
    <w:multiLevelType w:val="hybridMultilevel"/>
    <w:tmpl w:val="25FEF66C"/>
    <w:lvl w:ilvl="0" w:tplc="08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212B6B"/>
    <w:multiLevelType w:val="hybridMultilevel"/>
    <w:tmpl w:val="C97060E6"/>
    <w:lvl w:ilvl="0" w:tplc="E11A306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657627"/>
    <w:multiLevelType w:val="hybridMultilevel"/>
    <w:tmpl w:val="1CD68B6A"/>
    <w:lvl w:ilvl="0" w:tplc="B61E220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0"/>
  </w:num>
  <w:num w:numId="4">
    <w:abstractNumId w:val="4"/>
  </w:num>
  <w:num w:numId="5">
    <w:abstractNumId w:val="15"/>
  </w:num>
  <w:num w:numId="6">
    <w:abstractNumId w:val="1"/>
  </w:num>
  <w:num w:numId="7">
    <w:abstractNumId w:val="19"/>
  </w:num>
  <w:num w:numId="8">
    <w:abstractNumId w:val="10"/>
  </w:num>
  <w:num w:numId="9">
    <w:abstractNumId w:val="18"/>
  </w:num>
  <w:num w:numId="10">
    <w:abstractNumId w:val="16"/>
  </w:num>
  <w:num w:numId="11">
    <w:abstractNumId w:val="6"/>
  </w:num>
  <w:num w:numId="12">
    <w:abstractNumId w:val="13"/>
  </w:num>
  <w:num w:numId="13">
    <w:abstractNumId w:val="9"/>
  </w:num>
  <w:num w:numId="14">
    <w:abstractNumId w:val="8"/>
  </w:num>
  <w:num w:numId="15">
    <w:abstractNumId w:val="14"/>
  </w:num>
  <w:num w:numId="16">
    <w:abstractNumId w:val="2"/>
  </w:num>
  <w:num w:numId="17">
    <w:abstractNumId w:val="17"/>
  </w:num>
  <w:num w:numId="18">
    <w:abstractNumId w:val="0"/>
  </w:num>
  <w:num w:numId="19">
    <w:abstractNumId w:val="12"/>
  </w:num>
  <w:num w:numId="20">
    <w:abstractNumId w:val="7"/>
  </w:num>
  <w:num w:numId="2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embedSystemFonts/>
  <w:proofState w:spelling="clean"/>
  <w:attachedTemplate r:id="rId1"/>
  <w:defaultTabStop w:val="709"/>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8E"/>
    <w:rsid w:val="00000031"/>
    <w:rsid w:val="00001441"/>
    <w:rsid w:val="0000155C"/>
    <w:rsid w:val="000034D4"/>
    <w:rsid w:val="00003833"/>
    <w:rsid w:val="0000391C"/>
    <w:rsid w:val="00004F6A"/>
    <w:rsid w:val="00005477"/>
    <w:rsid w:val="00005C90"/>
    <w:rsid w:val="00005E74"/>
    <w:rsid w:val="00005FAF"/>
    <w:rsid w:val="00006000"/>
    <w:rsid w:val="00007549"/>
    <w:rsid w:val="00007801"/>
    <w:rsid w:val="00007A17"/>
    <w:rsid w:val="00010640"/>
    <w:rsid w:val="00010DD9"/>
    <w:rsid w:val="00011C94"/>
    <w:rsid w:val="000125E8"/>
    <w:rsid w:val="00014CBE"/>
    <w:rsid w:val="000157F1"/>
    <w:rsid w:val="0001679E"/>
    <w:rsid w:val="00016836"/>
    <w:rsid w:val="0001694B"/>
    <w:rsid w:val="000171D1"/>
    <w:rsid w:val="00017396"/>
    <w:rsid w:val="00017B54"/>
    <w:rsid w:val="00020838"/>
    <w:rsid w:val="00022E6B"/>
    <w:rsid w:val="000235DD"/>
    <w:rsid w:val="000237C8"/>
    <w:rsid w:val="0002393B"/>
    <w:rsid w:val="000243BF"/>
    <w:rsid w:val="000253D4"/>
    <w:rsid w:val="0002561D"/>
    <w:rsid w:val="00025656"/>
    <w:rsid w:val="00027928"/>
    <w:rsid w:val="000279A7"/>
    <w:rsid w:val="0003121D"/>
    <w:rsid w:val="00031404"/>
    <w:rsid w:val="00032023"/>
    <w:rsid w:val="00033011"/>
    <w:rsid w:val="00036633"/>
    <w:rsid w:val="00037186"/>
    <w:rsid w:val="00037323"/>
    <w:rsid w:val="000379B8"/>
    <w:rsid w:val="0004063A"/>
    <w:rsid w:val="000417C6"/>
    <w:rsid w:val="00044C06"/>
    <w:rsid w:val="000450F8"/>
    <w:rsid w:val="0004567C"/>
    <w:rsid w:val="000456CF"/>
    <w:rsid w:val="00046579"/>
    <w:rsid w:val="00046EC5"/>
    <w:rsid w:val="000474AB"/>
    <w:rsid w:val="0005037D"/>
    <w:rsid w:val="00050A21"/>
    <w:rsid w:val="0005139F"/>
    <w:rsid w:val="00051613"/>
    <w:rsid w:val="0005283F"/>
    <w:rsid w:val="00053EB3"/>
    <w:rsid w:val="000545AA"/>
    <w:rsid w:val="00057D0D"/>
    <w:rsid w:val="000634EF"/>
    <w:rsid w:val="00064659"/>
    <w:rsid w:val="00064DA2"/>
    <w:rsid w:val="00065000"/>
    <w:rsid w:val="0006502E"/>
    <w:rsid w:val="0006604B"/>
    <w:rsid w:val="000707BF"/>
    <w:rsid w:val="00070FCD"/>
    <w:rsid w:val="00071493"/>
    <w:rsid w:val="000721F9"/>
    <w:rsid w:val="0007271C"/>
    <w:rsid w:val="00074C2E"/>
    <w:rsid w:val="0007610A"/>
    <w:rsid w:val="00076D36"/>
    <w:rsid w:val="0007750B"/>
    <w:rsid w:val="00077CA5"/>
    <w:rsid w:val="0008035D"/>
    <w:rsid w:val="00080809"/>
    <w:rsid w:val="00080ABD"/>
    <w:rsid w:val="00081B19"/>
    <w:rsid w:val="00084586"/>
    <w:rsid w:val="00086F27"/>
    <w:rsid w:val="000877E5"/>
    <w:rsid w:val="0009035B"/>
    <w:rsid w:val="0009071B"/>
    <w:rsid w:val="00090B67"/>
    <w:rsid w:val="00090C0B"/>
    <w:rsid w:val="000919A0"/>
    <w:rsid w:val="0009244B"/>
    <w:rsid w:val="00092A97"/>
    <w:rsid w:val="00093B8A"/>
    <w:rsid w:val="00094FDA"/>
    <w:rsid w:val="000958B4"/>
    <w:rsid w:val="00095AAA"/>
    <w:rsid w:val="00097FEB"/>
    <w:rsid w:val="000A01E0"/>
    <w:rsid w:val="000A0538"/>
    <w:rsid w:val="000A084E"/>
    <w:rsid w:val="000A1245"/>
    <w:rsid w:val="000A163C"/>
    <w:rsid w:val="000A2014"/>
    <w:rsid w:val="000A2442"/>
    <w:rsid w:val="000A429D"/>
    <w:rsid w:val="000A5228"/>
    <w:rsid w:val="000A62EA"/>
    <w:rsid w:val="000A7769"/>
    <w:rsid w:val="000A776C"/>
    <w:rsid w:val="000B09B8"/>
    <w:rsid w:val="000B1833"/>
    <w:rsid w:val="000B188D"/>
    <w:rsid w:val="000B3019"/>
    <w:rsid w:val="000B370D"/>
    <w:rsid w:val="000B3FD1"/>
    <w:rsid w:val="000B4133"/>
    <w:rsid w:val="000B52A1"/>
    <w:rsid w:val="000B6156"/>
    <w:rsid w:val="000B6183"/>
    <w:rsid w:val="000C01EF"/>
    <w:rsid w:val="000C5473"/>
    <w:rsid w:val="000D0705"/>
    <w:rsid w:val="000D081F"/>
    <w:rsid w:val="000D1AAA"/>
    <w:rsid w:val="000D314C"/>
    <w:rsid w:val="000D4079"/>
    <w:rsid w:val="000D45DF"/>
    <w:rsid w:val="000D5B42"/>
    <w:rsid w:val="000D5F93"/>
    <w:rsid w:val="000D6064"/>
    <w:rsid w:val="000D740B"/>
    <w:rsid w:val="000E01CD"/>
    <w:rsid w:val="000E1542"/>
    <w:rsid w:val="000E264B"/>
    <w:rsid w:val="000E4780"/>
    <w:rsid w:val="000E7429"/>
    <w:rsid w:val="000F01D4"/>
    <w:rsid w:val="000F286F"/>
    <w:rsid w:val="000F45AC"/>
    <w:rsid w:val="000F5C19"/>
    <w:rsid w:val="000F5E2B"/>
    <w:rsid w:val="000F657E"/>
    <w:rsid w:val="000F70E4"/>
    <w:rsid w:val="000F7422"/>
    <w:rsid w:val="000F7DA9"/>
    <w:rsid w:val="0010200A"/>
    <w:rsid w:val="001021F5"/>
    <w:rsid w:val="00104B32"/>
    <w:rsid w:val="00104F0F"/>
    <w:rsid w:val="0010563B"/>
    <w:rsid w:val="0010591F"/>
    <w:rsid w:val="00105F16"/>
    <w:rsid w:val="0010648C"/>
    <w:rsid w:val="00106E7B"/>
    <w:rsid w:val="001130FB"/>
    <w:rsid w:val="00113337"/>
    <w:rsid w:val="00113FAA"/>
    <w:rsid w:val="00116E2D"/>
    <w:rsid w:val="00116E72"/>
    <w:rsid w:val="00117743"/>
    <w:rsid w:val="00122052"/>
    <w:rsid w:val="00122163"/>
    <w:rsid w:val="00122467"/>
    <w:rsid w:val="001227A9"/>
    <w:rsid w:val="001230F8"/>
    <w:rsid w:val="001247B1"/>
    <w:rsid w:val="001260A2"/>
    <w:rsid w:val="001263AD"/>
    <w:rsid w:val="00126FEC"/>
    <w:rsid w:val="00127631"/>
    <w:rsid w:val="00127D54"/>
    <w:rsid w:val="00130811"/>
    <w:rsid w:val="001329EB"/>
    <w:rsid w:val="00134763"/>
    <w:rsid w:val="001366D8"/>
    <w:rsid w:val="00140580"/>
    <w:rsid w:val="00141A54"/>
    <w:rsid w:val="00141CC5"/>
    <w:rsid w:val="00141CC7"/>
    <w:rsid w:val="00142D0A"/>
    <w:rsid w:val="001448DC"/>
    <w:rsid w:val="00144CA7"/>
    <w:rsid w:val="0014543A"/>
    <w:rsid w:val="00145C77"/>
    <w:rsid w:val="00147314"/>
    <w:rsid w:val="0014773B"/>
    <w:rsid w:val="001506CE"/>
    <w:rsid w:val="00150977"/>
    <w:rsid w:val="00150C56"/>
    <w:rsid w:val="00151CB9"/>
    <w:rsid w:val="00151F65"/>
    <w:rsid w:val="001520AE"/>
    <w:rsid w:val="0015625C"/>
    <w:rsid w:val="001562CD"/>
    <w:rsid w:val="00156951"/>
    <w:rsid w:val="00156CEA"/>
    <w:rsid w:val="0016155D"/>
    <w:rsid w:val="00162867"/>
    <w:rsid w:val="001657DF"/>
    <w:rsid w:val="00165D7B"/>
    <w:rsid w:val="001667C6"/>
    <w:rsid w:val="001668CB"/>
    <w:rsid w:val="001670FC"/>
    <w:rsid w:val="00167154"/>
    <w:rsid w:val="00167AEB"/>
    <w:rsid w:val="00167C58"/>
    <w:rsid w:val="0017096D"/>
    <w:rsid w:val="00170FFE"/>
    <w:rsid w:val="0017173C"/>
    <w:rsid w:val="00171958"/>
    <w:rsid w:val="001720E7"/>
    <w:rsid w:val="0017262F"/>
    <w:rsid w:val="00172B6B"/>
    <w:rsid w:val="0017426F"/>
    <w:rsid w:val="0017517C"/>
    <w:rsid w:val="0017555E"/>
    <w:rsid w:val="001771AE"/>
    <w:rsid w:val="00177BC5"/>
    <w:rsid w:val="00181833"/>
    <w:rsid w:val="00186118"/>
    <w:rsid w:val="00186FE9"/>
    <w:rsid w:val="00191851"/>
    <w:rsid w:val="00192B50"/>
    <w:rsid w:val="00193C94"/>
    <w:rsid w:val="001948F2"/>
    <w:rsid w:val="00195AD5"/>
    <w:rsid w:val="00195D74"/>
    <w:rsid w:val="00196319"/>
    <w:rsid w:val="001977AB"/>
    <w:rsid w:val="00197C2D"/>
    <w:rsid w:val="001A130A"/>
    <w:rsid w:val="001A16DC"/>
    <w:rsid w:val="001A230B"/>
    <w:rsid w:val="001A5AF7"/>
    <w:rsid w:val="001A6C7C"/>
    <w:rsid w:val="001A73F0"/>
    <w:rsid w:val="001B1299"/>
    <w:rsid w:val="001B1E37"/>
    <w:rsid w:val="001B1EF4"/>
    <w:rsid w:val="001B2246"/>
    <w:rsid w:val="001B2396"/>
    <w:rsid w:val="001C2159"/>
    <w:rsid w:val="001C4682"/>
    <w:rsid w:val="001C56FF"/>
    <w:rsid w:val="001C724C"/>
    <w:rsid w:val="001C7E81"/>
    <w:rsid w:val="001D079A"/>
    <w:rsid w:val="001D0B4A"/>
    <w:rsid w:val="001D0E72"/>
    <w:rsid w:val="001D1AD1"/>
    <w:rsid w:val="001D35AE"/>
    <w:rsid w:val="001D4C60"/>
    <w:rsid w:val="001D51BB"/>
    <w:rsid w:val="001D61AE"/>
    <w:rsid w:val="001D646A"/>
    <w:rsid w:val="001D72E3"/>
    <w:rsid w:val="001D73CF"/>
    <w:rsid w:val="001E046E"/>
    <w:rsid w:val="001E0AD7"/>
    <w:rsid w:val="001E12B8"/>
    <w:rsid w:val="001E14F7"/>
    <w:rsid w:val="001E172C"/>
    <w:rsid w:val="001E1AA5"/>
    <w:rsid w:val="001E235D"/>
    <w:rsid w:val="001E237C"/>
    <w:rsid w:val="001E3ED7"/>
    <w:rsid w:val="001E4606"/>
    <w:rsid w:val="001E489B"/>
    <w:rsid w:val="001E547D"/>
    <w:rsid w:val="001E5682"/>
    <w:rsid w:val="001E5DF5"/>
    <w:rsid w:val="001E615D"/>
    <w:rsid w:val="001E70D1"/>
    <w:rsid w:val="001E7E25"/>
    <w:rsid w:val="001F1544"/>
    <w:rsid w:val="001F1C89"/>
    <w:rsid w:val="001F1CC9"/>
    <w:rsid w:val="001F3D6A"/>
    <w:rsid w:val="001F3FFD"/>
    <w:rsid w:val="001F449F"/>
    <w:rsid w:val="001F4E1A"/>
    <w:rsid w:val="001F5885"/>
    <w:rsid w:val="001F598F"/>
    <w:rsid w:val="001F5B9C"/>
    <w:rsid w:val="001F7C52"/>
    <w:rsid w:val="00201C95"/>
    <w:rsid w:val="00203386"/>
    <w:rsid w:val="002041B7"/>
    <w:rsid w:val="0020423A"/>
    <w:rsid w:val="002044D6"/>
    <w:rsid w:val="00206217"/>
    <w:rsid w:val="002073A3"/>
    <w:rsid w:val="00207425"/>
    <w:rsid w:val="0021174C"/>
    <w:rsid w:val="00212617"/>
    <w:rsid w:val="00212B2B"/>
    <w:rsid w:val="002141EB"/>
    <w:rsid w:val="0021464D"/>
    <w:rsid w:val="002148E8"/>
    <w:rsid w:val="0021512A"/>
    <w:rsid w:val="0021567F"/>
    <w:rsid w:val="0021705D"/>
    <w:rsid w:val="00217C7B"/>
    <w:rsid w:val="00220146"/>
    <w:rsid w:val="00221003"/>
    <w:rsid w:val="0022172D"/>
    <w:rsid w:val="0022335B"/>
    <w:rsid w:val="00223CE1"/>
    <w:rsid w:val="00224548"/>
    <w:rsid w:val="00224963"/>
    <w:rsid w:val="00225276"/>
    <w:rsid w:val="00226A8C"/>
    <w:rsid w:val="00226E65"/>
    <w:rsid w:val="002320EF"/>
    <w:rsid w:val="002327C9"/>
    <w:rsid w:val="0023295E"/>
    <w:rsid w:val="00232C40"/>
    <w:rsid w:val="0023357A"/>
    <w:rsid w:val="0023357F"/>
    <w:rsid w:val="002338A3"/>
    <w:rsid w:val="00236E80"/>
    <w:rsid w:val="002414F5"/>
    <w:rsid w:val="00241D2E"/>
    <w:rsid w:val="002424F8"/>
    <w:rsid w:val="00242A01"/>
    <w:rsid w:val="00242B8E"/>
    <w:rsid w:val="00244039"/>
    <w:rsid w:val="00245F8B"/>
    <w:rsid w:val="00245F98"/>
    <w:rsid w:val="002469DC"/>
    <w:rsid w:val="0025075F"/>
    <w:rsid w:val="0025190A"/>
    <w:rsid w:val="00252145"/>
    <w:rsid w:val="002535DC"/>
    <w:rsid w:val="00254ED4"/>
    <w:rsid w:val="00255348"/>
    <w:rsid w:val="00256152"/>
    <w:rsid w:val="00257B3F"/>
    <w:rsid w:val="00261A37"/>
    <w:rsid w:val="00262417"/>
    <w:rsid w:val="00262C07"/>
    <w:rsid w:val="002630C6"/>
    <w:rsid w:val="002643FB"/>
    <w:rsid w:val="0026499E"/>
    <w:rsid w:val="00267607"/>
    <w:rsid w:val="0027156B"/>
    <w:rsid w:val="002731E2"/>
    <w:rsid w:val="00273439"/>
    <w:rsid w:val="00273D37"/>
    <w:rsid w:val="00274361"/>
    <w:rsid w:val="00274B7E"/>
    <w:rsid w:val="002757A2"/>
    <w:rsid w:val="002762EE"/>
    <w:rsid w:val="002767FA"/>
    <w:rsid w:val="00276FBB"/>
    <w:rsid w:val="002800AC"/>
    <w:rsid w:val="00281B8E"/>
    <w:rsid w:val="00282C8B"/>
    <w:rsid w:val="00287189"/>
    <w:rsid w:val="002903C7"/>
    <w:rsid w:val="00291A91"/>
    <w:rsid w:val="00291E1E"/>
    <w:rsid w:val="00292653"/>
    <w:rsid w:val="002935AA"/>
    <w:rsid w:val="00294E9C"/>
    <w:rsid w:val="002959FA"/>
    <w:rsid w:val="002961CE"/>
    <w:rsid w:val="002969D0"/>
    <w:rsid w:val="00296D99"/>
    <w:rsid w:val="002973F1"/>
    <w:rsid w:val="002A0528"/>
    <w:rsid w:val="002A2E84"/>
    <w:rsid w:val="002A6189"/>
    <w:rsid w:val="002A6582"/>
    <w:rsid w:val="002A70EC"/>
    <w:rsid w:val="002B3709"/>
    <w:rsid w:val="002B4F19"/>
    <w:rsid w:val="002B563A"/>
    <w:rsid w:val="002B72C5"/>
    <w:rsid w:val="002C01E8"/>
    <w:rsid w:val="002C09CC"/>
    <w:rsid w:val="002C1792"/>
    <w:rsid w:val="002C19D0"/>
    <w:rsid w:val="002C3424"/>
    <w:rsid w:val="002C4721"/>
    <w:rsid w:val="002C6C53"/>
    <w:rsid w:val="002C70E3"/>
    <w:rsid w:val="002C75F1"/>
    <w:rsid w:val="002C79A3"/>
    <w:rsid w:val="002C7FC8"/>
    <w:rsid w:val="002D241A"/>
    <w:rsid w:val="002D37E1"/>
    <w:rsid w:val="002D39FA"/>
    <w:rsid w:val="002D4AFE"/>
    <w:rsid w:val="002D52F6"/>
    <w:rsid w:val="002D7376"/>
    <w:rsid w:val="002D7424"/>
    <w:rsid w:val="002D7747"/>
    <w:rsid w:val="002D7869"/>
    <w:rsid w:val="002D7F0C"/>
    <w:rsid w:val="002E04D1"/>
    <w:rsid w:val="002E061A"/>
    <w:rsid w:val="002E063C"/>
    <w:rsid w:val="002E06D4"/>
    <w:rsid w:val="002E0DA6"/>
    <w:rsid w:val="002E1AFC"/>
    <w:rsid w:val="002E1FA8"/>
    <w:rsid w:val="002E44DF"/>
    <w:rsid w:val="002E5CD8"/>
    <w:rsid w:val="002E61E4"/>
    <w:rsid w:val="002E6704"/>
    <w:rsid w:val="002E7315"/>
    <w:rsid w:val="002E7EBE"/>
    <w:rsid w:val="002F1F79"/>
    <w:rsid w:val="002F25FF"/>
    <w:rsid w:val="002F3244"/>
    <w:rsid w:val="002F4E72"/>
    <w:rsid w:val="002F583D"/>
    <w:rsid w:val="002F5BEC"/>
    <w:rsid w:val="002F5CF2"/>
    <w:rsid w:val="002F7B6C"/>
    <w:rsid w:val="00300881"/>
    <w:rsid w:val="003008D3"/>
    <w:rsid w:val="003017EB"/>
    <w:rsid w:val="00301C62"/>
    <w:rsid w:val="003025E6"/>
    <w:rsid w:val="00302E5E"/>
    <w:rsid w:val="00304685"/>
    <w:rsid w:val="00304B81"/>
    <w:rsid w:val="003073D6"/>
    <w:rsid w:val="003133C0"/>
    <w:rsid w:val="00320BBD"/>
    <w:rsid w:val="0032189C"/>
    <w:rsid w:val="00323462"/>
    <w:rsid w:val="00323780"/>
    <w:rsid w:val="00324DC6"/>
    <w:rsid w:val="003252FF"/>
    <w:rsid w:val="00325403"/>
    <w:rsid w:val="003303F1"/>
    <w:rsid w:val="00331C96"/>
    <w:rsid w:val="0033207A"/>
    <w:rsid w:val="0033478D"/>
    <w:rsid w:val="00334ABA"/>
    <w:rsid w:val="00335886"/>
    <w:rsid w:val="00335EA7"/>
    <w:rsid w:val="003364C8"/>
    <w:rsid w:val="003367ED"/>
    <w:rsid w:val="0033741F"/>
    <w:rsid w:val="003378EC"/>
    <w:rsid w:val="00337BC2"/>
    <w:rsid w:val="00340479"/>
    <w:rsid w:val="00340DCC"/>
    <w:rsid w:val="00341247"/>
    <w:rsid w:val="0034198D"/>
    <w:rsid w:val="003427FC"/>
    <w:rsid w:val="00342B96"/>
    <w:rsid w:val="0034466F"/>
    <w:rsid w:val="00347A06"/>
    <w:rsid w:val="00347D3C"/>
    <w:rsid w:val="00352441"/>
    <w:rsid w:val="00352FE7"/>
    <w:rsid w:val="00353244"/>
    <w:rsid w:val="00355C33"/>
    <w:rsid w:val="0036218A"/>
    <w:rsid w:val="00362533"/>
    <w:rsid w:val="00362758"/>
    <w:rsid w:val="00362C2F"/>
    <w:rsid w:val="00363AEE"/>
    <w:rsid w:val="0036428B"/>
    <w:rsid w:val="00364743"/>
    <w:rsid w:val="0036548E"/>
    <w:rsid w:val="00365E32"/>
    <w:rsid w:val="00365E66"/>
    <w:rsid w:val="00366296"/>
    <w:rsid w:val="0036665C"/>
    <w:rsid w:val="00367797"/>
    <w:rsid w:val="003677A5"/>
    <w:rsid w:val="003707BB"/>
    <w:rsid w:val="00371983"/>
    <w:rsid w:val="003728EF"/>
    <w:rsid w:val="00372D9B"/>
    <w:rsid w:val="003753B6"/>
    <w:rsid w:val="00375556"/>
    <w:rsid w:val="00375E00"/>
    <w:rsid w:val="003762CE"/>
    <w:rsid w:val="00376EFE"/>
    <w:rsid w:val="00377A98"/>
    <w:rsid w:val="00383168"/>
    <w:rsid w:val="003832C1"/>
    <w:rsid w:val="003848A9"/>
    <w:rsid w:val="00385031"/>
    <w:rsid w:val="003908A9"/>
    <w:rsid w:val="00391147"/>
    <w:rsid w:val="00391264"/>
    <w:rsid w:val="00394F5E"/>
    <w:rsid w:val="003961EB"/>
    <w:rsid w:val="00396375"/>
    <w:rsid w:val="00396C83"/>
    <w:rsid w:val="003974A3"/>
    <w:rsid w:val="003A0561"/>
    <w:rsid w:val="003A0643"/>
    <w:rsid w:val="003A1269"/>
    <w:rsid w:val="003A44A7"/>
    <w:rsid w:val="003A55B5"/>
    <w:rsid w:val="003A615D"/>
    <w:rsid w:val="003B02A9"/>
    <w:rsid w:val="003B1D4A"/>
    <w:rsid w:val="003B31CD"/>
    <w:rsid w:val="003B49F4"/>
    <w:rsid w:val="003B559D"/>
    <w:rsid w:val="003B5EDA"/>
    <w:rsid w:val="003B7174"/>
    <w:rsid w:val="003C0774"/>
    <w:rsid w:val="003C0E46"/>
    <w:rsid w:val="003C4195"/>
    <w:rsid w:val="003C4318"/>
    <w:rsid w:val="003C52B0"/>
    <w:rsid w:val="003C7753"/>
    <w:rsid w:val="003C790D"/>
    <w:rsid w:val="003D0573"/>
    <w:rsid w:val="003D0CD1"/>
    <w:rsid w:val="003D1ABE"/>
    <w:rsid w:val="003D5804"/>
    <w:rsid w:val="003D58A4"/>
    <w:rsid w:val="003D5D80"/>
    <w:rsid w:val="003D5E4C"/>
    <w:rsid w:val="003D5F3F"/>
    <w:rsid w:val="003D703B"/>
    <w:rsid w:val="003D7149"/>
    <w:rsid w:val="003D7539"/>
    <w:rsid w:val="003E1834"/>
    <w:rsid w:val="003E2095"/>
    <w:rsid w:val="003E3A47"/>
    <w:rsid w:val="003E3C28"/>
    <w:rsid w:val="003E409E"/>
    <w:rsid w:val="003E41D9"/>
    <w:rsid w:val="003E5177"/>
    <w:rsid w:val="003E5A79"/>
    <w:rsid w:val="003E72BC"/>
    <w:rsid w:val="003F1AC8"/>
    <w:rsid w:val="003F3E85"/>
    <w:rsid w:val="003F6429"/>
    <w:rsid w:val="004007BE"/>
    <w:rsid w:val="0040118F"/>
    <w:rsid w:val="00401451"/>
    <w:rsid w:val="004021C7"/>
    <w:rsid w:val="0040426A"/>
    <w:rsid w:val="00406134"/>
    <w:rsid w:val="004064BC"/>
    <w:rsid w:val="00406857"/>
    <w:rsid w:val="00407201"/>
    <w:rsid w:val="004104F2"/>
    <w:rsid w:val="00411C30"/>
    <w:rsid w:val="00412557"/>
    <w:rsid w:val="00412E51"/>
    <w:rsid w:val="004130CB"/>
    <w:rsid w:val="0041390E"/>
    <w:rsid w:val="00414624"/>
    <w:rsid w:val="004159AD"/>
    <w:rsid w:val="00417EEC"/>
    <w:rsid w:val="004202FB"/>
    <w:rsid w:val="0042032E"/>
    <w:rsid w:val="004219B8"/>
    <w:rsid w:val="00422B25"/>
    <w:rsid w:val="004245D1"/>
    <w:rsid w:val="004248AD"/>
    <w:rsid w:val="004274F2"/>
    <w:rsid w:val="00430940"/>
    <w:rsid w:val="0043095D"/>
    <w:rsid w:val="0043145B"/>
    <w:rsid w:val="00435839"/>
    <w:rsid w:val="00436320"/>
    <w:rsid w:val="00437F5B"/>
    <w:rsid w:val="00441F59"/>
    <w:rsid w:val="00442CFA"/>
    <w:rsid w:val="004445BA"/>
    <w:rsid w:val="00445216"/>
    <w:rsid w:val="00445B81"/>
    <w:rsid w:val="004465B7"/>
    <w:rsid w:val="00447FDB"/>
    <w:rsid w:val="00450779"/>
    <w:rsid w:val="00450CED"/>
    <w:rsid w:val="004522D5"/>
    <w:rsid w:val="00452342"/>
    <w:rsid w:val="004538DA"/>
    <w:rsid w:val="0045555E"/>
    <w:rsid w:val="00455F06"/>
    <w:rsid w:val="00457357"/>
    <w:rsid w:val="004573EF"/>
    <w:rsid w:val="00457F40"/>
    <w:rsid w:val="004602DD"/>
    <w:rsid w:val="004617B4"/>
    <w:rsid w:val="004642DE"/>
    <w:rsid w:val="004646EE"/>
    <w:rsid w:val="00464AB5"/>
    <w:rsid w:val="004659FC"/>
    <w:rsid w:val="004663F0"/>
    <w:rsid w:val="004665E9"/>
    <w:rsid w:val="00470A57"/>
    <w:rsid w:val="0047126E"/>
    <w:rsid w:val="004716EE"/>
    <w:rsid w:val="00471730"/>
    <w:rsid w:val="00471986"/>
    <w:rsid w:val="00472E53"/>
    <w:rsid w:val="00473D46"/>
    <w:rsid w:val="00473D4B"/>
    <w:rsid w:val="0047728F"/>
    <w:rsid w:val="00477481"/>
    <w:rsid w:val="00477751"/>
    <w:rsid w:val="00480EEE"/>
    <w:rsid w:val="0048304B"/>
    <w:rsid w:val="0048498A"/>
    <w:rsid w:val="00485CDB"/>
    <w:rsid w:val="00485D19"/>
    <w:rsid w:val="00486006"/>
    <w:rsid w:val="00486983"/>
    <w:rsid w:val="00486B51"/>
    <w:rsid w:val="00487999"/>
    <w:rsid w:val="00491095"/>
    <w:rsid w:val="004920FD"/>
    <w:rsid w:val="004974A9"/>
    <w:rsid w:val="004A0809"/>
    <w:rsid w:val="004A0DDA"/>
    <w:rsid w:val="004A25C9"/>
    <w:rsid w:val="004A29D8"/>
    <w:rsid w:val="004A2E89"/>
    <w:rsid w:val="004A53B7"/>
    <w:rsid w:val="004A5907"/>
    <w:rsid w:val="004A5F67"/>
    <w:rsid w:val="004A6D7C"/>
    <w:rsid w:val="004A6F07"/>
    <w:rsid w:val="004A6F86"/>
    <w:rsid w:val="004A7015"/>
    <w:rsid w:val="004B038C"/>
    <w:rsid w:val="004B128C"/>
    <w:rsid w:val="004B130C"/>
    <w:rsid w:val="004B1BB3"/>
    <w:rsid w:val="004B4602"/>
    <w:rsid w:val="004B485F"/>
    <w:rsid w:val="004B7450"/>
    <w:rsid w:val="004B79C2"/>
    <w:rsid w:val="004C04DB"/>
    <w:rsid w:val="004C0C1F"/>
    <w:rsid w:val="004C239B"/>
    <w:rsid w:val="004C249B"/>
    <w:rsid w:val="004C3B19"/>
    <w:rsid w:val="004C453A"/>
    <w:rsid w:val="004C61C7"/>
    <w:rsid w:val="004C67F3"/>
    <w:rsid w:val="004C68F1"/>
    <w:rsid w:val="004C725C"/>
    <w:rsid w:val="004C7822"/>
    <w:rsid w:val="004D0401"/>
    <w:rsid w:val="004D1112"/>
    <w:rsid w:val="004D1BB8"/>
    <w:rsid w:val="004D49AE"/>
    <w:rsid w:val="004D74A6"/>
    <w:rsid w:val="004E1BB3"/>
    <w:rsid w:val="004E2CA4"/>
    <w:rsid w:val="004E2E2A"/>
    <w:rsid w:val="004E3010"/>
    <w:rsid w:val="004E3672"/>
    <w:rsid w:val="004E418C"/>
    <w:rsid w:val="004E5D46"/>
    <w:rsid w:val="004E72A9"/>
    <w:rsid w:val="004F03C5"/>
    <w:rsid w:val="004F30E7"/>
    <w:rsid w:val="004F6343"/>
    <w:rsid w:val="00501798"/>
    <w:rsid w:val="00501E79"/>
    <w:rsid w:val="00502794"/>
    <w:rsid w:val="00502D93"/>
    <w:rsid w:val="005039AE"/>
    <w:rsid w:val="00503C8F"/>
    <w:rsid w:val="0050469D"/>
    <w:rsid w:val="005068E8"/>
    <w:rsid w:val="00507FC9"/>
    <w:rsid w:val="005113EE"/>
    <w:rsid w:val="00511C84"/>
    <w:rsid w:val="00511FDA"/>
    <w:rsid w:val="00512D13"/>
    <w:rsid w:val="00512D42"/>
    <w:rsid w:val="0051380D"/>
    <w:rsid w:val="00515390"/>
    <w:rsid w:val="005166D7"/>
    <w:rsid w:val="005179E5"/>
    <w:rsid w:val="00517C97"/>
    <w:rsid w:val="00520184"/>
    <w:rsid w:val="005201A2"/>
    <w:rsid w:val="005208FC"/>
    <w:rsid w:val="00520BCA"/>
    <w:rsid w:val="00521667"/>
    <w:rsid w:val="00521BDD"/>
    <w:rsid w:val="00522311"/>
    <w:rsid w:val="005245D5"/>
    <w:rsid w:val="00524A21"/>
    <w:rsid w:val="005269D7"/>
    <w:rsid w:val="00530365"/>
    <w:rsid w:val="00530921"/>
    <w:rsid w:val="0053100C"/>
    <w:rsid w:val="00532787"/>
    <w:rsid w:val="00533276"/>
    <w:rsid w:val="00533FDC"/>
    <w:rsid w:val="00534DFE"/>
    <w:rsid w:val="005351A7"/>
    <w:rsid w:val="00536383"/>
    <w:rsid w:val="005374AF"/>
    <w:rsid w:val="00537F45"/>
    <w:rsid w:val="005415F0"/>
    <w:rsid w:val="00542924"/>
    <w:rsid w:val="00543ECC"/>
    <w:rsid w:val="00544F22"/>
    <w:rsid w:val="00545E19"/>
    <w:rsid w:val="00545EC1"/>
    <w:rsid w:val="00546069"/>
    <w:rsid w:val="00546D8E"/>
    <w:rsid w:val="00547F13"/>
    <w:rsid w:val="005501F7"/>
    <w:rsid w:val="005505A5"/>
    <w:rsid w:val="00550A79"/>
    <w:rsid w:val="0055110E"/>
    <w:rsid w:val="00551260"/>
    <w:rsid w:val="00551A3C"/>
    <w:rsid w:val="00552335"/>
    <w:rsid w:val="00554820"/>
    <w:rsid w:val="00554B12"/>
    <w:rsid w:val="005617B0"/>
    <w:rsid w:val="00561EB7"/>
    <w:rsid w:val="00563541"/>
    <w:rsid w:val="00563ED3"/>
    <w:rsid w:val="00565E78"/>
    <w:rsid w:val="00565FCD"/>
    <w:rsid w:val="005662E2"/>
    <w:rsid w:val="005668D2"/>
    <w:rsid w:val="00567128"/>
    <w:rsid w:val="00571847"/>
    <w:rsid w:val="00571B11"/>
    <w:rsid w:val="00571DED"/>
    <w:rsid w:val="005726D2"/>
    <w:rsid w:val="00572720"/>
    <w:rsid w:val="005733A4"/>
    <w:rsid w:val="005776F7"/>
    <w:rsid w:val="00577D76"/>
    <w:rsid w:val="00577F64"/>
    <w:rsid w:val="00584D0A"/>
    <w:rsid w:val="00586033"/>
    <w:rsid w:val="00587A83"/>
    <w:rsid w:val="005904B8"/>
    <w:rsid w:val="00590A44"/>
    <w:rsid w:val="00591ED6"/>
    <w:rsid w:val="0059263D"/>
    <w:rsid w:val="00594B07"/>
    <w:rsid w:val="00597057"/>
    <w:rsid w:val="00597A70"/>
    <w:rsid w:val="00597CDD"/>
    <w:rsid w:val="005A0757"/>
    <w:rsid w:val="005A0AF8"/>
    <w:rsid w:val="005A1E4A"/>
    <w:rsid w:val="005A42C5"/>
    <w:rsid w:val="005A6768"/>
    <w:rsid w:val="005A6FDC"/>
    <w:rsid w:val="005A7B8D"/>
    <w:rsid w:val="005B056A"/>
    <w:rsid w:val="005B0E50"/>
    <w:rsid w:val="005B127B"/>
    <w:rsid w:val="005B1803"/>
    <w:rsid w:val="005B1D54"/>
    <w:rsid w:val="005B3846"/>
    <w:rsid w:val="005B3848"/>
    <w:rsid w:val="005B5BC9"/>
    <w:rsid w:val="005B5D9E"/>
    <w:rsid w:val="005B607B"/>
    <w:rsid w:val="005C017B"/>
    <w:rsid w:val="005C0590"/>
    <w:rsid w:val="005C1B09"/>
    <w:rsid w:val="005C2C20"/>
    <w:rsid w:val="005C2EF4"/>
    <w:rsid w:val="005C31B5"/>
    <w:rsid w:val="005C3BBF"/>
    <w:rsid w:val="005C3EE9"/>
    <w:rsid w:val="005C5B66"/>
    <w:rsid w:val="005C7CF7"/>
    <w:rsid w:val="005D016F"/>
    <w:rsid w:val="005D0756"/>
    <w:rsid w:val="005D3BBA"/>
    <w:rsid w:val="005D49B3"/>
    <w:rsid w:val="005D58D8"/>
    <w:rsid w:val="005D62FF"/>
    <w:rsid w:val="005D7818"/>
    <w:rsid w:val="005D796B"/>
    <w:rsid w:val="005E0B47"/>
    <w:rsid w:val="005E0F65"/>
    <w:rsid w:val="005E1028"/>
    <w:rsid w:val="005E1247"/>
    <w:rsid w:val="005E1BE5"/>
    <w:rsid w:val="005E2A6E"/>
    <w:rsid w:val="005E4FC8"/>
    <w:rsid w:val="005E5BCF"/>
    <w:rsid w:val="005E6059"/>
    <w:rsid w:val="005E6C1B"/>
    <w:rsid w:val="005F0287"/>
    <w:rsid w:val="005F06C7"/>
    <w:rsid w:val="005F09AE"/>
    <w:rsid w:val="005F0FB4"/>
    <w:rsid w:val="005F144D"/>
    <w:rsid w:val="005F3828"/>
    <w:rsid w:val="005F3FF1"/>
    <w:rsid w:val="005F428F"/>
    <w:rsid w:val="005F46EA"/>
    <w:rsid w:val="005F66F5"/>
    <w:rsid w:val="005F6840"/>
    <w:rsid w:val="00603FCC"/>
    <w:rsid w:val="00604711"/>
    <w:rsid w:val="00605CCA"/>
    <w:rsid w:val="006066CE"/>
    <w:rsid w:val="0060711D"/>
    <w:rsid w:val="00607B2C"/>
    <w:rsid w:val="00610460"/>
    <w:rsid w:val="006107C2"/>
    <w:rsid w:val="00610A34"/>
    <w:rsid w:val="00610D23"/>
    <w:rsid w:val="0061118A"/>
    <w:rsid w:val="006114E5"/>
    <w:rsid w:val="00612129"/>
    <w:rsid w:val="00613FD8"/>
    <w:rsid w:val="00614F36"/>
    <w:rsid w:val="006150C9"/>
    <w:rsid w:val="00615898"/>
    <w:rsid w:val="006165FA"/>
    <w:rsid w:val="0062079B"/>
    <w:rsid w:val="00620D7A"/>
    <w:rsid w:val="006211E1"/>
    <w:rsid w:val="0062150C"/>
    <w:rsid w:val="00621D1F"/>
    <w:rsid w:val="00622863"/>
    <w:rsid w:val="00622B1B"/>
    <w:rsid w:val="00622B8A"/>
    <w:rsid w:val="00624699"/>
    <w:rsid w:val="00625345"/>
    <w:rsid w:val="00625414"/>
    <w:rsid w:val="0062602B"/>
    <w:rsid w:val="00630394"/>
    <w:rsid w:val="00630875"/>
    <w:rsid w:val="006312D7"/>
    <w:rsid w:val="00631875"/>
    <w:rsid w:val="00631B74"/>
    <w:rsid w:val="0063275F"/>
    <w:rsid w:val="006331D8"/>
    <w:rsid w:val="0063466F"/>
    <w:rsid w:val="00635A03"/>
    <w:rsid w:val="00635E81"/>
    <w:rsid w:val="006363F1"/>
    <w:rsid w:val="0063664E"/>
    <w:rsid w:val="00637528"/>
    <w:rsid w:val="006406BC"/>
    <w:rsid w:val="00640BC0"/>
    <w:rsid w:val="00640C22"/>
    <w:rsid w:val="0064268A"/>
    <w:rsid w:val="00642A9C"/>
    <w:rsid w:val="00643267"/>
    <w:rsid w:val="006449DA"/>
    <w:rsid w:val="00644A28"/>
    <w:rsid w:val="00644A76"/>
    <w:rsid w:val="00647BD5"/>
    <w:rsid w:val="0065065E"/>
    <w:rsid w:val="00650C62"/>
    <w:rsid w:val="00650F00"/>
    <w:rsid w:val="00651E3A"/>
    <w:rsid w:val="006535ED"/>
    <w:rsid w:val="00653675"/>
    <w:rsid w:val="00653C59"/>
    <w:rsid w:val="006544C2"/>
    <w:rsid w:val="00655B4D"/>
    <w:rsid w:val="00660031"/>
    <w:rsid w:val="0066037D"/>
    <w:rsid w:val="00660493"/>
    <w:rsid w:val="00660E3F"/>
    <w:rsid w:val="0066139A"/>
    <w:rsid w:val="006618F3"/>
    <w:rsid w:val="00663432"/>
    <w:rsid w:val="006642B0"/>
    <w:rsid w:val="00664BAD"/>
    <w:rsid w:val="00664FD4"/>
    <w:rsid w:val="0066519C"/>
    <w:rsid w:val="00665747"/>
    <w:rsid w:val="006657DA"/>
    <w:rsid w:val="006661F7"/>
    <w:rsid w:val="006705B4"/>
    <w:rsid w:val="00671CA5"/>
    <w:rsid w:val="00671FE3"/>
    <w:rsid w:val="0067225C"/>
    <w:rsid w:val="00673FB0"/>
    <w:rsid w:val="00675702"/>
    <w:rsid w:val="0067777E"/>
    <w:rsid w:val="0067796B"/>
    <w:rsid w:val="00681042"/>
    <w:rsid w:val="00682C2B"/>
    <w:rsid w:val="00683D5D"/>
    <w:rsid w:val="00683F31"/>
    <w:rsid w:val="006848F1"/>
    <w:rsid w:val="00684A4C"/>
    <w:rsid w:val="0068568B"/>
    <w:rsid w:val="00687C67"/>
    <w:rsid w:val="00690064"/>
    <w:rsid w:val="00690B80"/>
    <w:rsid w:val="00690EBA"/>
    <w:rsid w:val="0069110D"/>
    <w:rsid w:val="006917A6"/>
    <w:rsid w:val="00692D88"/>
    <w:rsid w:val="00695460"/>
    <w:rsid w:val="006974F8"/>
    <w:rsid w:val="006A050B"/>
    <w:rsid w:val="006A10AB"/>
    <w:rsid w:val="006A1AFC"/>
    <w:rsid w:val="006A22AD"/>
    <w:rsid w:val="006A2D08"/>
    <w:rsid w:val="006A33C2"/>
    <w:rsid w:val="006A520D"/>
    <w:rsid w:val="006A755E"/>
    <w:rsid w:val="006B01E0"/>
    <w:rsid w:val="006B0900"/>
    <w:rsid w:val="006B0B13"/>
    <w:rsid w:val="006B0CA2"/>
    <w:rsid w:val="006B258C"/>
    <w:rsid w:val="006B2E4D"/>
    <w:rsid w:val="006B483E"/>
    <w:rsid w:val="006B5BF6"/>
    <w:rsid w:val="006B6E3B"/>
    <w:rsid w:val="006C0ED8"/>
    <w:rsid w:val="006C1C9B"/>
    <w:rsid w:val="006C1CA0"/>
    <w:rsid w:val="006C26C2"/>
    <w:rsid w:val="006C2B5D"/>
    <w:rsid w:val="006C2EBC"/>
    <w:rsid w:val="006C3C8A"/>
    <w:rsid w:val="006C3DAC"/>
    <w:rsid w:val="006C40B7"/>
    <w:rsid w:val="006C52DC"/>
    <w:rsid w:val="006C78CD"/>
    <w:rsid w:val="006C7AED"/>
    <w:rsid w:val="006D1BEF"/>
    <w:rsid w:val="006D1E60"/>
    <w:rsid w:val="006D44EA"/>
    <w:rsid w:val="006D6952"/>
    <w:rsid w:val="006D7496"/>
    <w:rsid w:val="006E23BE"/>
    <w:rsid w:val="006E25AD"/>
    <w:rsid w:val="006E25C3"/>
    <w:rsid w:val="006E2998"/>
    <w:rsid w:val="006E4158"/>
    <w:rsid w:val="006E4471"/>
    <w:rsid w:val="006E4674"/>
    <w:rsid w:val="006E55C5"/>
    <w:rsid w:val="006E58FE"/>
    <w:rsid w:val="006E5CB1"/>
    <w:rsid w:val="006E6CB3"/>
    <w:rsid w:val="006F0724"/>
    <w:rsid w:val="006F273E"/>
    <w:rsid w:val="006F2C94"/>
    <w:rsid w:val="006F397C"/>
    <w:rsid w:val="006F3A96"/>
    <w:rsid w:val="006F3F70"/>
    <w:rsid w:val="006F429A"/>
    <w:rsid w:val="006F4319"/>
    <w:rsid w:val="006F4BA0"/>
    <w:rsid w:val="006F5A4E"/>
    <w:rsid w:val="006F630B"/>
    <w:rsid w:val="006F7F64"/>
    <w:rsid w:val="006F7FA7"/>
    <w:rsid w:val="007022C4"/>
    <w:rsid w:val="007035EB"/>
    <w:rsid w:val="00705390"/>
    <w:rsid w:val="007058C8"/>
    <w:rsid w:val="00706358"/>
    <w:rsid w:val="007066D9"/>
    <w:rsid w:val="00706A02"/>
    <w:rsid w:val="00706EAD"/>
    <w:rsid w:val="00710967"/>
    <w:rsid w:val="00712A3E"/>
    <w:rsid w:val="00712BA6"/>
    <w:rsid w:val="00713102"/>
    <w:rsid w:val="00713479"/>
    <w:rsid w:val="00713F16"/>
    <w:rsid w:val="007149F7"/>
    <w:rsid w:val="00716233"/>
    <w:rsid w:val="00717E32"/>
    <w:rsid w:val="00722EE1"/>
    <w:rsid w:val="00723B0C"/>
    <w:rsid w:val="00724FBF"/>
    <w:rsid w:val="0072615D"/>
    <w:rsid w:val="0072686C"/>
    <w:rsid w:val="00727F75"/>
    <w:rsid w:val="0073010C"/>
    <w:rsid w:val="0073036C"/>
    <w:rsid w:val="007307DE"/>
    <w:rsid w:val="007317CE"/>
    <w:rsid w:val="00736995"/>
    <w:rsid w:val="0074059C"/>
    <w:rsid w:val="00741364"/>
    <w:rsid w:val="00742B8A"/>
    <w:rsid w:val="00743630"/>
    <w:rsid w:val="007440C7"/>
    <w:rsid w:val="007440F9"/>
    <w:rsid w:val="007444EB"/>
    <w:rsid w:val="00744D53"/>
    <w:rsid w:val="00750D4F"/>
    <w:rsid w:val="007526E0"/>
    <w:rsid w:val="0075469D"/>
    <w:rsid w:val="00754F5B"/>
    <w:rsid w:val="00755827"/>
    <w:rsid w:val="007562C7"/>
    <w:rsid w:val="007566FB"/>
    <w:rsid w:val="00756AC4"/>
    <w:rsid w:val="00760987"/>
    <w:rsid w:val="007616C1"/>
    <w:rsid w:val="00761892"/>
    <w:rsid w:val="00764ECA"/>
    <w:rsid w:val="00770F8A"/>
    <w:rsid w:val="00771D37"/>
    <w:rsid w:val="007720EF"/>
    <w:rsid w:val="0077256C"/>
    <w:rsid w:val="00774172"/>
    <w:rsid w:val="00774F42"/>
    <w:rsid w:val="007750EB"/>
    <w:rsid w:val="007763C5"/>
    <w:rsid w:val="00776CA9"/>
    <w:rsid w:val="00781879"/>
    <w:rsid w:val="007826B2"/>
    <w:rsid w:val="007836AC"/>
    <w:rsid w:val="00783D42"/>
    <w:rsid w:val="00783D69"/>
    <w:rsid w:val="00784782"/>
    <w:rsid w:val="007862CB"/>
    <w:rsid w:val="00787FE0"/>
    <w:rsid w:val="00791185"/>
    <w:rsid w:val="00791B03"/>
    <w:rsid w:val="00791B5D"/>
    <w:rsid w:val="00793364"/>
    <w:rsid w:val="00794583"/>
    <w:rsid w:val="00795431"/>
    <w:rsid w:val="00796AFE"/>
    <w:rsid w:val="00797E64"/>
    <w:rsid w:val="007A0B36"/>
    <w:rsid w:val="007A142A"/>
    <w:rsid w:val="007A1914"/>
    <w:rsid w:val="007A271A"/>
    <w:rsid w:val="007A319F"/>
    <w:rsid w:val="007A383C"/>
    <w:rsid w:val="007A4CC3"/>
    <w:rsid w:val="007A53F1"/>
    <w:rsid w:val="007A6B51"/>
    <w:rsid w:val="007A73B6"/>
    <w:rsid w:val="007A7CCD"/>
    <w:rsid w:val="007A7EB2"/>
    <w:rsid w:val="007B06E6"/>
    <w:rsid w:val="007B09B0"/>
    <w:rsid w:val="007B0C50"/>
    <w:rsid w:val="007B103A"/>
    <w:rsid w:val="007B36DF"/>
    <w:rsid w:val="007B39F2"/>
    <w:rsid w:val="007B5326"/>
    <w:rsid w:val="007B53F1"/>
    <w:rsid w:val="007B5CA9"/>
    <w:rsid w:val="007B6DC4"/>
    <w:rsid w:val="007B74C0"/>
    <w:rsid w:val="007C20C5"/>
    <w:rsid w:val="007C5D7B"/>
    <w:rsid w:val="007C778F"/>
    <w:rsid w:val="007D0289"/>
    <w:rsid w:val="007D042C"/>
    <w:rsid w:val="007D4132"/>
    <w:rsid w:val="007D6F87"/>
    <w:rsid w:val="007D7DC8"/>
    <w:rsid w:val="007E1206"/>
    <w:rsid w:val="007E2FFF"/>
    <w:rsid w:val="007E3DB4"/>
    <w:rsid w:val="007E5022"/>
    <w:rsid w:val="007E54D3"/>
    <w:rsid w:val="007E5898"/>
    <w:rsid w:val="007E6C50"/>
    <w:rsid w:val="007E77C0"/>
    <w:rsid w:val="007F2138"/>
    <w:rsid w:val="007F2D9D"/>
    <w:rsid w:val="007F7E2F"/>
    <w:rsid w:val="00801FA9"/>
    <w:rsid w:val="008054DB"/>
    <w:rsid w:val="00805A50"/>
    <w:rsid w:val="00805C7E"/>
    <w:rsid w:val="00806BA2"/>
    <w:rsid w:val="00806FE6"/>
    <w:rsid w:val="00807BC2"/>
    <w:rsid w:val="00810624"/>
    <w:rsid w:val="00810D96"/>
    <w:rsid w:val="0081176C"/>
    <w:rsid w:val="008119DF"/>
    <w:rsid w:val="00815338"/>
    <w:rsid w:val="00817175"/>
    <w:rsid w:val="00820922"/>
    <w:rsid w:val="008215B5"/>
    <w:rsid w:val="008222F5"/>
    <w:rsid w:val="008225DD"/>
    <w:rsid w:val="008226A1"/>
    <w:rsid w:val="00822BBC"/>
    <w:rsid w:val="00823E09"/>
    <w:rsid w:val="00823F26"/>
    <w:rsid w:val="008249E4"/>
    <w:rsid w:val="008251AF"/>
    <w:rsid w:val="00827966"/>
    <w:rsid w:val="00830549"/>
    <w:rsid w:val="00830F9F"/>
    <w:rsid w:val="0083171D"/>
    <w:rsid w:val="00831865"/>
    <w:rsid w:val="00831B19"/>
    <w:rsid w:val="008323FA"/>
    <w:rsid w:val="00832854"/>
    <w:rsid w:val="00832D7B"/>
    <w:rsid w:val="00832F2C"/>
    <w:rsid w:val="00833F2C"/>
    <w:rsid w:val="00833FE4"/>
    <w:rsid w:val="0083531A"/>
    <w:rsid w:val="00835FEE"/>
    <w:rsid w:val="00836877"/>
    <w:rsid w:val="00837DE2"/>
    <w:rsid w:val="00840DB9"/>
    <w:rsid w:val="00841D0C"/>
    <w:rsid w:val="008420C2"/>
    <w:rsid w:val="008427EF"/>
    <w:rsid w:val="0084286B"/>
    <w:rsid w:val="008428BE"/>
    <w:rsid w:val="008428D4"/>
    <w:rsid w:val="00843AF7"/>
    <w:rsid w:val="00846EB2"/>
    <w:rsid w:val="00847CA6"/>
    <w:rsid w:val="00851743"/>
    <w:rsid w:val="008536BE"/>
    <w:rsid w:val="00856112"/>
    <w:rsid w:val="008561D5"/>
    <w:rsid w:val="008564A1"/>
    <w:rsid w:val="008564DF"/>
    <w:rsid w:val="00857CD7"/>
    <w:rsid w:val="00860B11"/>
    <w:rsid w:val="008616E9"/>
    <w:rsid w:val="00861A7D"/>
    <w:rsid w:val="0086494A"/>
    <w:rsid w:val="00864B68"/>
    <w:rsid w:val="00865862"/>
    <w:rsid w:val="00867D68"/>
    <w:rsid w:val="00871577"/>
    <w:rsid w:val="00871CFE"/>
    <w:rsid w:val="00872906"/>
    <w:rsid w:val="00872AE3"/>
    <w:rsid w:val="008732A2"/>
    <w:rsid w:val="00873717"/>
    <w:rsid w:val="00875927"/>
    <w:rsid w:val="00876208"/>
    <w:rsid w:val="00877154"/>
    <w:rsid w:val="008778C9"/>
    <w:rsid w:val="00880A1B"/>
    <w:rsid w:val="00880BFD"/>
    <w:rsid w:val="00882D7B"/>
    <w:rsid w:val="00882FA0"/>
    <w:rsid w:val="00883D6F"/>
    <w:rsid w:val="008843F6"/>
    <w:rsid w:val="00884D5C"/>
    <w:rsid w:val="00884E4A"/>
    <w:rsid w:val="00886624"/>
    <w:rsid w:val="008872CD"/>
    <w:rsid w:val="00887D4C"/>
    <w:rsid w:val="0089038E"/>
    <w:rsid w:val="00890588"/>
    <w:rsid w:val="00890C93"/>
    <w:rsid w:val="0089261F"/>
    <w:rsid w:val="00893E82"/>
    <w:rsid w:val="00894C91"/>
    <w:rsid w:val="008959F6"/>
    <w:rsid w:val="00896F87"/>
    <w:rsid w:val="00897BF7"/>
    <w:rsid w:val="008A01F3"/>
    <w:rsid w:val="008A0659"/>
    <w:rsid w:val="008A16D8"/>
    <w:rsid w:val="008A1C7A"/>
    <w:rsid w:val="008A2098"/>
    <w:rsid w:val="008A2CAD"/>
    <w:rsid w:val="008A3327"/>
    <w:rsid w:val="008A5A0E"/>
    <w:rsid w:val="008A6DCA"/>
    <w:rsid w:val="008B67FF"/>
    <w:rsid w:val="008B7556"/>
    <w:rsid w:val="008B7CB6"/>
    <w:rsid w:val="008C301D"/>
    <w:rsid w:val="008C3B87"/>
    <w:rsid w:val="008C5550"/>
    <w:rsid w:val="008C5C3D"/>
    <w:rsid w:val="008C5FF1"/>
    <w:rsid w:val="008C6761"/>
    <w:rsid w:val="008D1650"/>
    <w:rsid w:val="008D2C6F"/>
    <w:rsid w:val="008D4293"/>
    <w:rsid w:val="008D4EF3"/>
    <w:rsid w:val="008D5E08"/>
    <w:rsid w:val="008D6A57"/>
    <w:rsid w:val="008E0CA7"/>
    <w:rsid w:val="008E216E"/>
    <w:rsid w:val="008E2176"/>
    <w:rsid w:val="008E2582"/>
    <w:rsid w:val="008E2F49"/>
    <w:rsid w:val="008E325C"/>
    <w:rsid w:val="008E3582"/>
    <w:rsid w:val="008E496C"/>
    <w:rsid w:val="008E592D"/>
    <w:rsid w:val="008E7006"/>
    <w:rsid w:val="008E7DD7"/>
    <w:rsid w:val="008F0029"/>
    <w:rsid w:val="008F0EF3"/>
    <w:rsid w:val="008F17AB"/>
    <w:rsid w:val="008F45F1"/>
    <w:rsid w:val="008F552E"/>
    <w:rsid w:val="008F5D85"/>
    <w:rsid w:val="008F6D85"/>
    <w:rsid w:val="008F6DE0"/>
    <w:rsid w:val="008F7641"/>
    <w:rsid w:val="009011FC"/>
    <w:rsid w:val="00901870"/>
    <w:rsid w:val="00901F1A"/>
    <w:rsid w:val="009038BC"/>
    <w:rsid w:val="00905D59"/>
    <w:rsid w:val="00906642"/>
    <w:rsid w:val="00906A3E"/>
    <w:rsid w:val="009107C4"/>
    <w:rsid w:val="0091134F"/>
    <w:rsid w:val="0091200B"/>
    <w:rsid w:val="00912622"/>
    <w:rsid w:val="009127DD"/>
    <w:rsid w:val="0091299B"/>
    <w:rsid w:val="0091380B"/>
    <w:rsid w:val="00913E78"/>
    <w:rsid w:val="00914523"/>
    <w:rsid w:val="009152CE"/>
    <w:rsid w:val="00920AF0"/>
    <w:rsid w:val="00921790"/>
    <w:rsid w:val="00922581"/>
    <w:rsid w:val="00922C55"/>
    <w:rsid w:val="009238F4"/>
    <w:rsid w:val="0093095C"/>
    <w:rsid w:val="00931657"/>
    <w:rsid w:val="00932674"/>
    <w:rsid w:val="00933E0E"/>
    <w:rsid w:val="00934E55"/>
    <w:rsid w:val="0093535C"/>
    <w:rsid w:val="00935B9F"/>
    <w:rsid w:val="0093685A"/>
    <w:rsid w:val="0093708D"/>
    <w:rsid w:val="0094225D"/>
    <w:rsid w:val="009424BE"/>
    <w:rsid w:val="00942D40"/>
    <w:rsid w:val="009439D5"/>
    <w:rsid w:val="00947372"/>
    <w:rsid w:val="009501C0"/>
    <w:rsid w:val="0095080D"/>
    <w:rsid w:val="00952D39"/>
    <w:rsid w:val="00954855"/>
    <w:rsid w:val="009555DB"/>
    <w:rsid w:val="00957C6A"/>
    <w:rsid w:val="00960802"/>
    <w:rsid w:val="0096080B"/>
    <w:rsid w:val="009639EF"/>
    <w:rsid w:val="009653D9"/>
    <w:rsid w:val="00965666"/>
    <w:rsid w:val="00970042"/>
    <w:rsid w:val="0097214A"/>
    <w:rsid w:val="009728F4"/>
    <w:rsid w:val="009742EE"/>
    <w:rsid w:val="00976E05"/>
    <w:rsid w:val="00980076"/>
    <w:rsid w:val="009809B3"/>
    <w:rsid w:val="00980E15"/>
    <w:rsid w:val="00981629"/>
    <w:rsid w:val="009816C3"/>
    <w:rsid w:val="009818F4"/>
    <w:rsid w:val="00981A2C"/>
    <w:rsid w:val="00984C92"/>
    <w:rsid w:val="009856F5"/>
    <w:rsid w:val="00985AB2"/>
    <w:rsid w:val="009869BE"/>
    <w:rsid w:val="0098726A"/>
    <w:rsid w:val="009902D9"/>
    <w:rsid w:val="0099071D"/>
    <w:rsid w:val="00991237"/>
    <w:rsid w:val="00992BBE"/>
    <w:rsid w:val="00992BE2"/>
    <w:rsid w:val="00992CCF"/>
    <w:rsid w:val="00992F4B"/>
    <w:rsid w:val="00992F59"/>
    <w:rsid w:val="009949D9"/>
    <w:rsid w:val="00995203"/>
    <w:rsid w:val="00995325"/>
    <w:rsid w:val="00995B14"/>
    <w:rsid w:val="00995BC5"/>
    <w:rsid w:val="00995D69"/>
    <w:rsid w:val="00995FF3"/>
    <w:rsid w:val="009A12A0"/>
    <w:rsid w:val="009A1BE1"/>
    <w:rsid w:val="009A3363"/>
    <w:rsid w:val="009A452B"/>
    <w:rsid w:val="009A5F52"/>
    <w:rsid w:val="009A6B1E"/>
    <w:rsid w:val="009B0841"/>
    <w:rsid w:val="009B0D28"/>
    <w:rsid w:val="009B11A8"/>
    <w:rsid w:val="009B194C"/>
    <w:rsid w:val="009B2331"/>
    <w:rsid w:val="009B2B5F"/>
    <w:rsid w:val="009B2B68"/>
    <w:rsid w:val="009B3153"/>
    <w:rsid w:val="009B323C"/>
    <w:rsid w:val="009B36AB"/>
    <w:rsid w:val="009B5F91"/>
    <w:rsid w:val="009B6825"/>
    <w:rsid w:val="009B6895"/>
    <w:rsid w:val="009C04F4"/>
    <w:rsid w:val="009C0C51"/>
    <w:rsid w:val="009C296C"/>
    <w:rsid w:val="009C2E4F"/>
    <w:rsid w:val="009C54C2"/>
    <w:rsid w:val="009C6D33"/>
    <w:rsid w:val="009C72E8"/>
    <w:rsid w:val="009D067F"/>
    <w:rsid w:val="009D1BBE"/>
    <w:rsid w:val="009D1BFB"/>
    <w:rsid w:val="009D2D26"/>
    <w:rsid w:val="009D6986"/>
    <w:rsid w:val="009D6A4C"/>
    <w:rsid w:val="009D71D4"/>
    <w:rsid w:val="009E0525"/>
    <w:rsid w:val="009E0E04"/>
    <w:rsid w:val="009E16B2"/>
    <w:rsid w:val="009E1941"/>
    <w:rsid w:val="009E1FAA"/>
    <w:rsid w:val="009E3C23"/>
    <w:rsid w:val="009E6735"/>
    <w:rsid w:val="009F28FC"/>
    <w:rsid w:val="009F400D"/>
    <w:rsid w:val="009F444B"/>
    <w:rsid w:val="009F581C"/>
    <w:rsid w:val="009F6D3C"/>
    <w:rsid w:val="009F6E64"/>
    <w:rsid w:val="009F7C07"/>
    <w:rsid w:val="00A00C4A"/>
    <w:rsid w:val="00A01A0F"/>
    <w:rsid w:val="00A02A32"/>
    <w:rsid w:val="00A03977"/>
    <w:rsid w:val="00A04CC2"/>
    <w:rsid w:val="00A05949"/>
    <w:rsid w:val="00A05F06"/>
    <w:rsid w:val="00A07726"/>
    <w:rsid w:val="00A1333A"/>
    <w:rsid w:val="00A139ED"/>
    <w:rsid w:val="00A13B9B"/>
    <w:rsid w:val="00A25476"/>
    <w:rsid w:val="00A26E22"/>
    <w:rsid w:val="00A301D0"/>
    <w:rsid w:val="00A30B35"/>
    <w:rsid w:val="00A334DC"/>
    <w:rsid w:val="00A33AA7"/>
    <w:rsid w:val="00A35951"/>
    <w:rsid w:val="00A36D7F"/>
    <w:rsid w:val="00A36FF3"/>
    <w:rsid w:val="00A40110"/>
    <w:rsid w:val="00A4129A"/>
    <w:rsid w:val="00A440A9"/>
    <w:rsid w:val="00A449B8"/>
    <w:rsid w:val="00A451D6"/>
    <w:rsid w:val="00A469FB"/>
    <w:rsid w:val="00A46C8E"/>
    <w:rsid w:val="00A477FA"/>
    <w:rsid w:val="00A50B59"/>
    <w:rsid w:val="00A517B1"/>
    <w:rsid w:val="00A5224B"/>
    <w:rsid w:val="00A5259C"/>
    <w:rsid w:val="00A5443E"/>
    <w:rsid w:val="00A54E0D"/>
    <w:rsid w:val="00A5514E"/>
    <w:rsid w:val="00A56E20"/>
    <w:rsid w:val="00A56E53"/>
    <w:rsid w:val="00A57288"/>
    <w:rsid w:val="00A60666"/>
    <w:rsid w:val="00A607A4"/>
    <w:rsid w:val="00A616A7"/>
    <w:rsid w:val="00A625A7"/>
    <w:rsid w:val="00A63654"/>
    <w:rsid w:val="00A6587F"/>
    <w:rsid w:val="00A67E20"/>
    <w:rsid w:val="00A70266"/>
    <w:rsid w:val="00A704E9"/>
    <w:rsid w:val="00A70DFF"/>
    <w:rsid w:val="00A72BB3"/>
    <w:rsid w:val="00A73D87"/>
    <w:rsid w:val="00A75C98"/>
    <w:rsid w:val="00A75D42"/>
    <w:rsid w:val="00A8244D"/>
    <w:rsid w:val="00A82E26"/>
    <w:rsid w:val="00A84C6F"/>
    <w:rsid w:val="00A8695E"/>
    <w:rsid w:val="00A874FC"/>
    <w:rsid w:val="00A90451"/>
    <w:rsid w:val="00A90CAA"/>
    <w:rsid w:val="00A95355"/>
    <w:rsid w:val="00A9543D"/>
    <w:rsid w:val="00A958B6"/>
    <w:rsid w:val="00A95B89"/>
    <w:rsid w:val="00A95CA0"/>
    <w:rsid w:val="00A973F7"/>
    <w:rsid w:val="00AA0416"/>
    <w:rsid w:val="00AA09F2"/>
    <w:rsid w:val="00AA0EEC"/>
    <w:rsid w:val="00AA24AB"/>
    <w:rsid w:val="00AA531B"/>
    <w:rsid w:val="00AA71A2"/>
    <w:rsid w:val="00AA726E"/>
    <w:rsid w:val="00AB0B96"/>
    <w:rsid w:val="00AB1C2D"/>
    <w:rsid w:val="00AB1FFD"/>
    <w:rsid w:val="00AB303C"/>
    <w:rsid w:val="00AB3383"/>
    <w:rsid w:val="00AB35B6"/>
    <w:rsid w:val="00AB3BA2"/>
    <w:rsid w:val="00AB4639"/>
    <w:rsid w:val="00AB5F93"/>
    <w:rsid w:val="00AB6A05"/>
    <w:rsid w:val="00AC0A5F"/>
    <w:rsid w:val="00AC1AAA"/>
    <w:rsid w:val="00AC1BC7"/>
    <w:rsid w:val="00AC3F4F"/>
    <w:rsid w:val="00AC475B"/>
    <w:rsid w:val="00AC4D84"/>
    <w:rsid w:val="00AC5090"/>
    <w:rsid w:val="00AC6BF2"/>
    <w:rsid w:val="00AC6F5D"/>
    <w:rsid w:val="00AC76AD"/>
    <w:rsid w:val="00AD0D79"/>
    <w:rsid w:val="00AD0E57"/>
    <w:rsid w:val="00AD126E"/>
    <w:rsid w:val="00AD148B"/>
    <w:rsid w:val="00AD4F90"/>
    <w:rsid w:val="00AD52CE"/>
    <w:rsid w:val="00AD55EA"/>
    <w:rsid w:val="00AD72A4"/>
    <w:rsid w:val="00AD7B82"/>
    <w:rsid w:val="00AE061A"/>
    <w:rsid w:val="00AE1401"/>
    <w:rsid w:val="00AE1CC2"/>
    <w:rsid w:val="00AE2F2D"/>
    <w:rsid w:val="00AE34FD"/>
    <w:rsid w:val="00AE36AB"/>
    <w:rsid w:val="00AE4A9D"/>
    <w:rsid w:val="00AE56C8"/>
    <w:rsid w:val="00AE594A"/>
    <w:rsid w:val="00AE6705"/>
    <w:rsid w:val="00AF0B36"/>
    <w:rsid w:val="00AF15EA"/>
    <w:rsid w:val="00AF2920"/>
    <w:rsid w:val="00AF3454"/>
    <w:rsid w:val="00AF4EBE"/>
    <w:rsid w:val="00AF5015"/>
    <w:rsid w:val="00AF5FEB"/>
    <w:rsid w:val="00AF7C2E"/>
    <w:rsid w:val="00B012C4"/>
    <w:rsid w:val="00B0309A"/>
    <w:rsid w:val="00B033D8"/>
    <w:rsid w:val="00B047DC"/>
    <w:rsid w:val="00B04A4C"/>
    <w:rsid w:val="00B06364"/>
    <w:rsid w:val="00B0713D"/>
    <w:rsid w:val="00B1050F"/>
    <w:rsid w:val="00B11AB8"/>
    <w:rsid w:val="00B14170"/>
    <w:rsid w:val="00B156AB"/>
    <w:rsid w:val="00B16044"/>
    <w:rsid w:val="00B165E2"/>
    <w:rsid w:val="00B17A5E"/>
    <w:rsid w:val="00B2111E"/>
    <w:rsid w:val="00B21D48"/>
    <w:rsid w:val="00B222BA"/>
    <w:rsid w:val="00B222E0"/>
    <w:rsid w:val="00B22330"/>
    <w:rsid w:val="00B22875"/>
    <w:rsid w:val="00B23072"/>
    <w:rsid w:val="00B23DD8"/>
    <w:rsid w:val="00B241A4"/>
    <w:rsid w:val="00B24544"/>
    <w:rsid w:val="00B24AB5"/>
    <w:rsid w:val="00B2554C"/>
    <w:rsid w:val="00B25724"/>
    <w:rsid w:val="00B276DA"/>
    <w:rsid w:val="00B31C8C"/>
    <w:rsid w:val="00B32A66"/>
    <w:rsid w:val="00B35DA3"/>
    <w:rsid w:val="00B363B5"/>
    <w:rsid w:val="00B366EA"/>
    <w:rsid w:val="00B373D5"/>
    <w:rsid w:val="00B377D9"/>
    <w:rsid w:val="00B41929"/>
    <w:rsid w:val="00B4219F"/>
    <w:rsid w:val="00B42D07"/>
    <w:rsid w:val="00B42D6E"/>
    <w:rsid w:val="00B441CF"/>
    <w:rsid w:val="00B447FC"/>
    <w:rsid w:val="00B45005"/>
    <w:rsid w:val="00B455F8"/>
    <w:rsid w:val="00B4571A"/>
    <w:rsid w:val="00B45A7B"/>
    <w:rsid w:val="00B45F10"/>
    <w:rsid w:val="00B468D5"/>
    <w:rsid w:val="00B46922"/>
    <w:rsid w:val="00B46E9F"/>
    <w:rsid w:val="00B4702D"/>
    <w:rsid w:val="00B47EA5"/>
    <w:rsid w:val="00B50D29"/>
    <w:rsid w:val="00B518A3"/>
    <w:rsid w:val="00B5384E"/>
    <w:rsid w:val="00B53CD2"/>
    <w:rsid w:val="00B53F5C"/>
    <w:rsid w:val="00B558A2"/>
    <w:rsid w:val="00B55A54"/>
    <w:rsid w:val="00B63865"/>
    <w:rsid w:val="00B63BF9"/>
    <w:rsid w:val="00B6575F"/>
    <w:rsid w:val="00B657F6"/>
    <w:rsid w:val="00B722CF"/>
    <w:rsid w:val="00B726FC"/>
    <w:rsid w:val="00B72A10"/>
    <w:rsid w:val="00B72FAC"/>
    <w:rsid w:val="00B74926"/>
    <w:rsid w:val="00B7570E"/>
    <w:rsid w:val="00B75DE7"/>
    <w:rsid w:val="00B769C7"/>
    <w:rsid w:val="00B816D6"/>
    <w:rsid w:val="00B81EAF"/>
    <w:rsid w:val="00B83A5E"/>
    <w:rsid w:val="00B84DC4"/>
    <w:rsid w:val="00B87010"/>
    <w:rsid w:val="00B92EEA"/>
    <w:rsid w:val="00B93113"/>
    <w:rsid w:val="00B935F9"/>
    <w:rsid w:val="00B9423D"/>
    <w:rsid w:val="00B94A6E"/>
    <w:rsid w:val="00B94BE9"/>
    <w:rsid w:val="00B94F14"/>
    <w:rsid w:val="00B958B5"/>
    <w:rsid w:val="00B969D2"/>
    <w:rsid w:val="00B97073"/>
    <w:rsid w:val="00B9796C"/>
    <w:rsid w:val="00B97EDF"/>
    <w:rsid w:val="00BA0821"/>
    <w:rsid w:val="00BA09CC"/>
    <w:rsid w:val="00BA1725"/>
    <w:rsid w:val="00BA1ACB"/>
    <w:rsid w:val="00BA1B27"/>
    <w:rsid w:val="00BA1F01"/>
    <w:rsid w:val="00BA2818"/>
    <w:rsid w:val="00BA4F0F"/>
    <w:rsid w:val="00BA5098"/>
    <w:rsid w:val="00BA600B"/>
    <w:rsid w:val="00BA60A6"/>
    <w:rsid w:val="00BA61AE"/>
    <w:rsid w:val="00BA7CB2"/>
    <w:rsid w:val="00BB1A4F"/>
    <w:rsid w:val="00BB20D8"/>
    <w:rsid w:val="00BB3293"/>
    <w:rsid w:val="00BB67F9"/>
    <w:rsid w:val="00BB7693"/>
    <w:rsid w:val="00BB76B4"/>
    <w:rsid w:val="00BB7DAB"/>
    <w:rsid w:val="00BC0BB9"/>
    <w:rsid w:val="00BC186E"/>
    <w:rsid w:val="00BC1E89"/>
    <w:rsid w:val="00BC2574"/>
    <w:rsid w:val="00BC294A"/>
    <w:rsid w:val="00BC2F35"/>
    <w:rsid w:val="00BC31A4"/>
    <w:rsid w:val="00BC345F"/>
    <w:rsid w:val="00BC3970"/>
    <w:rsid w:val="00BC43A8"/>
    <w:rsid w:val="00BC4482"/>
    <w:rsid w:val="00BC44B3"/>
    <w:rsid w:val="00BC5F5B"/>
    <w:rsid w:val="00BC64A8"/>
    <w:rsid w:val="00BC7F65"/>
    <w:rsid w:val="00BD120A"/>
    <w:rsid w:val="00BD1721"/>
    <w:rsid w:val="00BD25F8"/>
    <w:rsid w:val="00BD357A"/>
    <w:rsid w:val="00BD44E8"/>
    <w:rsid w:val="00BD45F7"/>
    <w:rsid w:val="00BD609E"/>
    <w:rsid w:val="00BD63E3"/>
    <w:rsid w:val="00BE0605"/>
    <w:rsid w:val="00BE1519"/>
    <w:rsid w:val="00BE18BA"/>
    <w:rsid w:val="00BE2704"/>
    <w:rsid w:val="00BE3561"/>
    <w:rsid w:val="00BE50F1"/>
    <w:rsid w:val="00BE541C"/>
    <w:rsid w:val="00BE5912"/>
    <w:rsid w:val="00BE7357"/>
    <w:rsid w:val="00BE7377"/>
    <w:rsid w:val="00BE7C02"/>
    <w:rsid w:val="00BF03BA"/>
    <w:rsid w:val="00BF1920"/>
    <w:rsid w:val="00BF1D2C"/>
    <w:rsid w:val="00BF2E8E"/>
    <w:rsid w:val="00BF37C7"/>
    <w:rsid w:val="00BF53F7"/>
    <w:rsid w:val="00BF7A10"/>
    <w:rsid w:val="00BF7AA4"/>
    <w:rsid w:val="00BF7BEC"/>
    <w:rsid w:val="00C00069"/>
    <w:rsid w:val="00C012E2"/>
    <w:rsid w:val="00C05F21"/>
    <w:rsid w:val="00C06660"/>
    <w:rsid w:val="00C11B4F"/>
    <w:rsid w:val="00C1383B"/>
    <w:rsid w:val="00C140BF"/>
    <w:rsid w:val="00C15243"/>
    <w:rsid w:val="00C17A4D"/>
    <w:rsid w:val="00C20ABE"/>
    <w:rsid w:val="00C23512"/>
    <w:rsid w:val="00C24023"/>
    <w:rsid w:val="00C246F6"/>
    <w:rsid w:val="00C258DF"/>
    <w:rsid w:val="00C2662E"/>
    <w:rsid w:val="00C32D11"/>
    <w:rsid w:val="00C338A2"/>
    <w:rsid w:val="00C3390C"/>
    <w:rsid w:val="00C33AFC"/>
    <w:rsid w:val="00C34424"/>
    <w:rsid w:val="00C344C0"/>
    <w:rsid w:val="00C344CC"/>
    <w:rsid w:val="00C3565C"/>
    <w:rsid w:val="00C3619A"/>
    <w:rsid w:val="00C36699"/>
    <w:rsid w:val="00C3675A"/>
    <w:rsid w:val="00C373F8"/>
    <w:rsid w:val="00C418BD"/>
    <w:rsid w:val="00C42352"/>
    <w:rsid w:val="00C4380D"/>
    <w:rsid w:val="00C4580A"/>
    <w:rsid w:val="00C46C95"/>
    <w:rsid w:val="00C50597"/>
    <w:rsid w:val="00C50EA9"/>
    <w:rsid w:val="00C51A5A"/>
    <w:rsid w:val="00C53E62"/>
    <w:rsid w:val="00C53EFD"/>
    <w:rsid w:val="00C5495B"/>
    <w:rsid w:val="00C54F48"/>
    <w:rsid w:val="00C54FA1"/>
    <w:rsid w:val="00C553CE"/>
    <w:rsid w:val="00C55D1A"/>
    <w:rsid w:val="00C55FC9"/>
    <w:rsid w:val="00C56616"/>
    <w:rsid w:val="00C57838"/>
    <w:rsid w:val="00C6110C"/>
    <w:rsid w:val="00C61A09"/>
    <w:rsid w:val="00C62334"/>
    <w:rsid w:val="00C62336"/>
    <w:rsid w:val="00C63322"/>
    <w:rsid w:val="00C63D61"/>
    <w:rsid w:val="00C65EA3"/>
    <w:rsid w:val="00C65FBE"/>
    <w:rsid w:val="00C663E9"/>
    <w:rsid w:val="00C66C21"/>
    <w:rsid w:val="00C700ED"/>
    <w:rsid w:val="00C71144"/>
    <w:rsid w:val="00C715D4"/>
    <w:rsid w:val="00C71953"/>
    <w:rsid w:val="00C728E2"/>
    <w:rsid w:val="00C74661"/>
    <w:rsid w:val="00C74851"/>
    <w:rsid w:val="00C76D4F"/>
    <w:rsid w:val="00C77521"/>
    <w:rsid w:val="00C80F6C"/>
    <w:rsid w:val="00C8151E"/>
    <w:rsid w:val="00C8224F"/>
    <w:rsid w:val="00C83047"/>
    <w:rsid w:val="00C8333D"/>
    <w:rsid w:val="00C856D6"/>
    <w:rsid w:val="00C85B90"/>
    <w:rsid w:val="00C8623E"/>
    <w:rsid w:val="00C87E52"/>
    <w:rsid w:val="00C90648"/>
    <w:rsid w:val="00C90E9D"/>
    <w:rsid w:val="00C91CD3"/>
    <w:rsid w:val="00C9256C"/>
    <w:rsid w:val="00C932D2"/>
    <w:rsid w:val="00C935B8"/>
    <w:rsid w:val="00C93A9C"/>
    <w:rsid w:val="00C94479"/>
    <w:rsid w:val="00C96100"/>
    <w:rsid w:val="00C97341"/>
    <w:rsid w:val="00C97EF6"/>
    <w:rsid w:val="00CA1EC5"/>
    <w:rsid w:val="00CA1F20"/>
    <w:rsid w:val="00CA2A03"/>
    <w:rsid w:val="00CA2C49"/>
    <w:rsid w:val="00CA5730"/>
    <w:rsid w:val="00CA5CCE"/>
    <w:rsid w:val="00CB0330"/>
    <w:rsid w:val="00CB32C4"/>
    <w:rsid w:val="00CB3A73"/>
    <w:rsid w:val="00CB4349"/>
    <w:rsid w:val="00CB4C24"/>
    <w:rsid w:val="00CB5736"/>
    <w:rsid w:val="00CB749C"/>
    <w:rsid w:val="00CB7619"/>
    <w:rsid w:val="00CB7657"/>
    <w:rsid w:val="00CB78AB"/>
    <w:rsid w:val="00CC16A5"/>
    <w:rsid w:val="00CC1FE5"/>
    <w:rsid w:val="00CC3C2F"/>
    <w:rsid w:val="00CC3F24"/>
    <w:rsid w:val="00CC6262"/>
    <w:rsid w:val="00CC64DD"/>
    <w:rsid w:val="00CC6740"/>
    <w:rsid w:val="00CC6E73"/>
    <w:rsid w:val="00CC6F2D"/>
    <w:rsid w:val="00CC72E9"/>
    <w:rsid w:val="00CC7436"/>
    <w:rsid w:val="00CC74A5"/>
    <w:rsid w:val="00CC7DFE"/>
    <w:rsid w:val="00CD0112"/>
    <w:rsid w:val="00CD02F3"/>
    <w:rsid w:val="00CD03EA"/>
    <w:rsid w:val="00CD0895"/>
    <w:rsid w:val="00CD0FF5"/>
    <w:rsid w:val="00CD151D"/>
    <w:rsid w:val="00CD1820"/>
    <w:rsid w:val="00CD2C77"/>
    <w:rsid w:val="00CD2EAF"/>
    <w:rsid w:val="00CD3ACC"/>
    <w:rsid w:val="00CD4681"/>
    <w:rsid w:val="00CD57AB"/>
    <w:rsid w:val="00CD5D34"/>
    <w:rsid w:val="00CD6105"/>
    <w:rsid w:val="00CD624B"/>
    <w:rsid w:val="00CD751A"/>
    <w:rsid w:val="00CD769E"/>
    <w:rsid w:val="00CE0D2A"/>
    <w:rsid w:val="00CE19EC"/>
    <w:rsid w:val="00CE3621"/>
    <w:rsid w:val="00CE3978"/>
    <w:rsid w:val="00CE5DD7"/>
    <w:rsid w:val="00CE76BF"/>
    <w:rsid w:val="00CE76E2"/>
    <w:rsid w:val="00CE79CF"/>
    <w:rsid w:val="00CF1034"/>
    <w:rsid w:val="00CF171D"/>
    <w:rsid w:val="00CF1EF6"/>
    <w:rsid w:val="00D0105E"/>
    <w:rsid w:val="00D02862"/>
    <w:rsid w:val="00D0293D"/>
    <w:rsid w:val="00D02B02"/>
    <w:rsid w:val="00D02C25"/>
    <w:rsid w:val="00D04E05"/>
    <w:rsid w:val="00D05148"/>
    <w:rsid w:val="00D0666E"/>
    <w:rsid w:val="00D10945"/>
    <w:rsid w:val="00D12065"/>
    <w:rsid w:val="00D138F8"/>
    <w:rsid w:val="00D13E46"/>
    <w:rsid w:val="00D14451"/>
    <w:rsid w:val="00D1549F"/>
    <w:rsid w:val="00D159F0"/>
    <w:rsid w:val="00D15F99"/>
    <w:rsid w:val="00D166C3"/>
    <w:rsid w:val="00D209ED"/>
    <w:rsid w:val="00D20CC0"/>
    <w:rsid w:val="00D27222"/>
    <w:rsid w:val="00D27678"/>
    <w:rsid w:val="00D30265"/>
    <w:rsid w:val="00D305F9"/>
    <w:rsid w:val="00D31901"/>
    <w:rsid w:val="00D32058"/>
    <w:rsid w:val="00D33A32"/>
    <w:rsid w:val="00D33AB3"/>
    <w:rsid w:val="00D34DC2"/>
    <w:rsid w:val="00D350AF"/>
    <w:rsid w:val="00D35443"/>
    <w:rsid w:val="00D36EC5"/>
    <w:rsid w:val="00D40090"/>
    <w:rsid w:val="00D409C8"/>
    <w:rsid w:val="00D412FC"/>
    <w:rsid w:val="00D415B0"/>
    <w:rsid w:val="00D418AD"/>
    <w:rsid w:val="00D42367"/>
    <w:rsid w:val="00D42413"/>
    <w:rsid w:val="00D4494E"/>
    <w:rsid w:val="00D44E63"/>
    <w:rsid w:val="00D46719"/>
    <w:rsid w:val="00D469D4"/>
    <w:rsid w:val="00D470BD"/>
    <w:rsid w:val="00D5092E"/>
    <w:rsid w:val="00D50E83"/>
    <w:rsid w:val="00D50F5D"/>
    <w:rsid w:val="00D51FF4"/>
    <w:rsid w:val="00D52189"/>
    <w:rsid w:val="00D52EEA"/>
    <w:rsid w:val="00D530D0"/>
    <w:rsid w:val="00D5317A"/>
    <w:rsid w:val="00D531FB"/>
    <w:rsid w:val="00D54869"/>
    <w:rsid w:val="00D558A3"/>
    <w:rsid w:val="00D56258"/>
    <w:rsid w:val="00D566E1"/>
    <w:rsid w:val="00D57FE1"/>
    <w:rsid w:val="00D615E8"/>
    <w:rsid w:val="00D616D1"/>
    <w:rsid w:val="00D625B1"/>
    <w:rsid w:val="00D641B8"/>
    <w:rsid w:val="00D64786"/>
    <w:rsid w:val="00D652C7"/>
    <w:rsid w:val="00D6672D"/>
    <w:rsid w:val="00D67BC5"/>
    <w:rsid w:val="00D717FA"/>
    <w:rsid w:val="00D7231E"/>
    <w:rsid w:val="00D73218"/>
    <w:rsid w:val="00D736D2"/>
    <w:rsid w:val="00D77E0E"/>
    <w:rsid w:val="00D81E04"/>
    <w:rsid w:val="00D82C6C"/>
    <w:rsid w:val="00D8321C"/>
    <w:rsid w:val="00D83C81"/>
    <w:rsid w:val="00D8724B"/>
    <w:rsid w:val="00D92091"/>
    <w:rsid w:val="00D92504"/>
    <w:rsid w:val="00D92E80"/>
    <w:rsid w:val="00D92FE5"/>
    <w:rsid w:val="00D93307"/>
    <w:rsid w:val="00D93800"/>
    <w:rsid w:val="00D947B4"/>
    <w:rsid w:val="00D95538"/>
    <w:rsid w:val="00D95FAE"/>
    <w:rsid w:val="00DA1058"/>
    <w:rsid w:val="00DA1414"/>
    <w:rsid w:val="00DA180E"/>
    <w:rsid w:val="00DA3F3C"/>
    <w:rsid w:val="00DA45A9"/>
    <w:rsid w:val="00DA52FC"/>
    <w:rsid w:val="00DA6E79"/>
    <w:rsid w:val="00DA7107"/>
    <w:rsid w:val="00DA7929"/>
    <w:rsid w:val="00DA79FA"/>
    <w:rsid w:val="00DB06E8"/>
    <w:rsid w:val="00DB11C0"/>
    <w:rsid w:val="00DB3A74"/>
    <w:rsid w:val="00DB3B8E"/>
    <w:rsid w:val="00DB5E91"/>
    <w:rsid w:val="00DB626D"/>
    <w:rsid w:val="00DB6E6C"/>
    <w:rsid w:val="00DB701F"/>
    <w:rsid w:val="00DB7418"/>
    <w:rsid w:val="00DB7C1C"/>
    <w:rsid w:val="00DC041C"/>
    <w:rsid w:val="00DC055D"/>
    <w:rsid w:val="00DC06FB"/>
    <w:rsid w:val="00DC25A4"/>
    <w:rsid w:val="00DC29A5"/>
    <w:rsid w:val="00DC4379"/>
    <w:rsid w:val="00DC4C1A"/>
    <w:rsid w:val="00DC5757"/>
    <w:rsid w:val="00DC58F5"/>
    <w:rsid w:val="00DC61E6"/>
    <w:rsid w:val="00DD2140"/>
    <w:rsid w:val="00DD3DFE"/>
    <w:rsid w:val="00DD4C5E"/>
    <w:rsid w:val="00DD56E4"/>
    <w:rsid w:val="00DD6492"/>
    <w:rsid w:val="00DE184F"/>
    <w:rsid w:val="00DE1A89"/>
    <w:rsid w:val="00DE1C8B"/>
    <w:rsid w:val="00DE2A44"/>
    <w:rsid w:val="00DE2ABE"/>
    <w:rsid w:val="00DE2C10"/>
    <w:rsid w:val="00DE2ED6"/>
    <w:rsid w:val="00DE38E4"/>
    <w:rsid w:val="00DE3CA3"/>
    <w:rsid w:val="00DE4322"/>
    <w:rsid w:val="00DE455D"/>
    <w:rsid w:val="00DE4BBB"/>
    <w:rsid w:val="00DE5445"/>
    <w:rsid w:val="00DE589F"/>
    <w:rsid w:val="00DE6497"/>
    <w:rsid w:val="00DF0FB7"/>
    <w:rsid w:val="00DF1411"/>
    <w:rsid w:val="00DF3D91"/>
    <w:rsid w:val="00DF6160"/>
    <w:rsid w:val="00DF641B"/>
    <w:rsid w:val="00DF6A04"/>
    <w:rsid w:val="00DF7291"/>
    <w:rsid w:val="00E00DAC"/>
    <w:rsid w:val="00E0398E"/>
    <w:rsid w:val="00E03A95"/>
    <w:rsid w:val="00E03DF7"/>
    <w:rsid w:val="00E040D8"/>
    <w:rsid w:val="00E040DB"/>
    <w:rsid w:val="00E04CEC"/>
    <w:rsid w:val="00E06563"/>
    <w:rsid w:val="00E0726D"/>
    <w:rsid w:val="00E1063A"/>
    <w:rsid w:val="00E107CF"/>
    <w:rsid w:val="00E12C09"/>
    <w:rsid w:val="00E12C91"/>
    <w:rsid w:val="00E134AF"/>
    <w:rsid w:val="00E13826"/>
    <w:rsid w:val="00E13887"/>
    <w:rsid w:val="00E15B58"/>
    <w:rsid w:val="00E1624D"/>
    <w:rsid w:val="00E20CC9"/>
    <w:rsid w:val="00E218D8"/>
    <w:rsid w:val="00E22641"/>
    <w:rsid w:val="00E23B92"/>
    <w:rsid w:val="00E23C53"/>
    <w:rsid w:val="00E24031"/>
    <w:rsid w:val="00E25EBA"/>
    <w:rsid w:val="00E25EBC"/>
    <w:rsid w:val="00E26081"/>
    <w:rsid w:val="00E26559"/>
    <w:rsid w:val="00E3047B"/>
    <w:rsid w:val="00E31533"/>
    <w:rsid w:val="00E32A2F"/>
    <w:rsid w:val="00E338C2"/>
    <w:rsid w:val="00E34533"/>
    <w:rsid w:val="00E345D5"/>
    <w:rsid w:val="00E34A63"/>
    <w:rsid w:val="00E3789F"/>
    <w:rsid w:val="00E40337"/>
    <w:rsid w:val="00E42DD5"/>
    <w:rsid w:val="00E430BD"/>
    <w:rsid w:val="00E43ADA"/>
    <w:rsid w:val="00E43F43"/>
    <w:rsid w:val="00E43F8B"/>
    <w:rsid w:val="00E44E5D"/>
    <w:rsid w:val="00E44EE9"/>
    <w:rsid w:val="00E45FFC"/>
    <w:rsid w:val="00E46538"/>
    <w:rsid w:val="00E477B7"/>
    <w:rsid w:val="00E52257"/>
    <w:rsid w:val="00E52C3D"/>
    <w:rsid w:val="00E53AFB"/>
    <w:rsid w:val="00E54506"/>
    <w:rsid w:val="00E5496F"/>
    <w:rsid w:val="00E54DB1"/>
    <w:rsid w:val="00E54F87"/>
    <w:rsid w:val="00E60478"/>
    <w:rsid w:val="00E61368"/>
    <w:rsid w:val="00E6176E"/>
    <w:rsid w:val="00E61E16"/>
    <w:rsid w:val="00E622D3"/>
    <w:rsid w:val="00E62B2C"/>
    <w:rsid w:val="00E62E91"/>
    <w:rsid w:val="00E63482"/>
    <w:rsid w:val="00E63724"/>
    <w:rsid w:val="00E63D83"/>
    <w:rsid w:val="00E6535F"/>
    <w:rsid w:val="00E7182D"/>
    <w:rsid w:val="00E727FD"/>
    <w:rsid w:val="00E72A93"/>
    <w:rsid w:val="00E72CF0"/>
    <w:rsid w:val="00E72EEB"/>
    <w:rsid w:val="00E731B4"/>
    <w:rsid w:val="00E74363"/>
    <w:rsid w:val="00E74667"/>
    <w:rsid w:val="00E76EDD"/>
    <w:rsid w:val="00E77120"/>
    <w:rsid w:val="00E77DC6"/>
    <w:rsid w:val="00E77FC5"/>
    <w:rsid w:val="00E82215"/>
    <w:rsid w:val="00E824F3"/>
    <w:rsid w:val="00E83074"/>
    <w:rsid w:val="00E85972"/>
    <w:rsid w:val="00E866FF"/>
    <w:rsid w:val="00E86FE3"/>
    <w:rsid w:val="00E90749"/>
    <w:rsid w:val="00E9178A"/>
    <w:rsid w:val="00E91A9F"/>
    <w:rsid w:val="00E91D9F"/>
    <w:rsid w:val="00E931F6"/>
    <w:rsid w:val="00E938FE"/>
    <w:rsid w:val="00E9531E"/>
    <w:rsid w:val="00E956A1"/>
    <w:rsid w:val="00EA2394"/>
    <w:rsid w:val="00EA4561"/>
    <w:rsid w:val="00EA4661"/>
    <w:rsid w:val="00EA50F1"/>
    <w:rsid w:val="00EA5281"/>
    <w:rsid w:val="00EA71FE"/>
    <w:rsid w:val="00EA7AAD"/>
    <w:rsid w:val="00EB01F6"/>
    <w:rsid w:val="00EB0A1E"/>
    <w:rsid w:val="00EB0A4A"/>
    <w:rsid w:val="00EB1512"/>
    <w:rsid w:val="00EB3C43"/>
    <w:rsid w:val="00EB58EF"/>
    <w:rsid w:val="00EB5B49"/>
    <w:rsid w:val="00EB6185"/>
    <w:rsid w:val="00EB629A"/>
    <w:rsid w:val="00EB785D"/>
    <w:rsid w:val="00EC089E"/>
    <w:rsid w:val="00EC0F34"/>
    <w:rsid w:val="00EC1A07"/>
    <w:rsid w:val="00EC4F16"/>
    <w:rsid w:val="00EC67C8"/>
    <w:rsid w:val="00EC69AB"/>
    <w:rsid w:val="00EC6A8D"/>
    <w:rsid w:val="00EC6F7D"/>
    <w:rsid w:val="00EC764F"/>
    <w:rsid w:val="00ED0279"/>
    <w:rsid w:val="00ED10AB"/>
    <w:rsid w:val="00ED14E5"/>
    <w:rsid w:val="00ED15ED"/>
    <w:rsid w:val="00ED1DE2"/>
    <w:rsid w:val="00ED2BB7"/>
    <w:rsid w:val="00ED2CF7"/>
    <w:rsid w:val="00ED418D"/>
    <w:rsid w:val="00ED4D00"/>
    <w:rsid w:val="00ED5AB4"/>
    <w:rsid w:val="00ED619D"/>
    <w:rsid w:val="00ED756D"/>
    <w:rsid w:val="00EE074F"/>
    <w:rsid w:val="00EE292A"/>
    <w:rsid w:val="00EE29A6"/>
    <w:rsid w:val="00EE2BFB"/>
    <w:rsid w:val="00EE2EA6"/>
    <w:rsid w:val="00EE37ED"/>
    <w:rsid w:val="00EE42C5"/>
    <w:rsid w:val="00EE4A7A"/>
    <w:rsid w:val="00EE56CE"/>
    <w:rsid w:val="00EE59DE"/>
    <w:rsid w:val="00EE6559"/>
    <w:rsid w:val="00EE6C84"/>
    <w:rsid w:val="00EF0B96"/>
    <w:rsid w:val="00EF0DA9"/>
    <w:rsid w:val="00EF146E"/>
    <w:rsid w:val="00EF3B23"/>
    <w:rsid w:val="00EF495B"/>
    <w:rsid w:val="00EF4E2C"/>
    <w:rsid w:val="00EF5D2D"/>
    <w:rsid w:val="00EF67DD"/>
    <w:rsid w:val="00EF7372"/>
    <w:rsid w:val="00EF73DD"/>
    <w:rsid w:val="00F0055D"/>
    <w:rsid w:val="00F010BC"/>
    <w:rsid w:val="00F01BC3"/>
    <w:rsid w:val="00F03225"/>
    <w:rsid w:val="00F03359"/>
    <w:rsid w:val="00F0349D"/>
    <w:rsid w:val="00F03592"/>
    <w:rsid w:val="00F035B1"/>
    <w:rsid w:val="00F036EC"/>
    <w:rsid w:val="00F037CB"/>
    <w:rsid w:val="00F03BEB"/>
    <w:rsid w:val="00F0583E"/>
    <w:rsid w:val="00F10782"/>
    <w:rsid w:val="00F11652"/>
    <w:rsid w:val="00F13F34"/>
    <w:rsid w:val="00F15F55"/>
    <w:rsid w:val="00F16705"/>
    <w:rsid w:val="00F17476"/>
    <w:rsid w:val="00F17793"/>
    <w:rsid w:val="00F209AA"/>
    <w:rsid w:val="00F20F5B"/>
    <w:rsid w:val="00F21457"/>
    <w:rsid w:val="00F2227E"/>
    <w:rsid w:val="00F22500"/>
    <w:rsid w:val="00F23838"/>
    <w:rsid w:val="00F23977"/>
    <w:rsid w:val="00F23D10"/>
    <w:rsid w:val="00F24BCC"/>
    <w:rsid w:val="00F24C4A"/>
    <w:rsid w:val="00F24DC9"/>
    <w:rsid w:val="00F25BF4"/>
    <w:rsid w:val="00F32E71"/>
    <w:rsid w:val="00F3302C"/>
    <w:rsid w:val="00F338CB"/>
    <w:rsid w:val="00F33AC0"/>
    <w:rsid w:val="00F354FC"/>
    <w:rsid w:val="00F3640C"/>
    <w:rsid w:val="00F37B4F"/>
    <w:rsid w:val="00F405BB"/>
    <w:rsid w:val="00F42452"/>
    <w:rsid w:val="00F424A7"/>
    <w:rsid w:val="00F4293B"/>
    <w:rsid w:val="00F4388C"/>
    <w:rsid w:val="00F443FA"/>
    <w:rsid w:val="00F459D8"/>
    <w:rsid w:val="00F45FE4"/>
    <w:rsid w:val="00F470C8"/>
    <w:rsid w:val="00F4748A"/>
    <w:rsid w:val="00F50F70"/>
    <w:rsid w:val="00F5228A"/>
    <w:rsid w:val="00F52656"/>
    <w:rsid w:val="00F53B21"/>
    <w:rsid w:val="00F53BF6"/>
    <w:rsid w:val="00F544EF"/>
    <w:rsid w:val="00F54A2F"/>
    <w:rsid w:val="00F54C00"/>
    <w:rsid w:val="00F54E62"/>
    <w:rsid w:val="00F551E5"/>
    <w:rsid w:val="00F555F5"/>
    <w:rsid w:val="00F55887"/>
    <w:rsid w:val="00F55916"/>
    <w:rsid w:val="00F559B0"/>
    <w:rsid w:val="00F570CC"/>
    <w:rsid w:val="00F57D58"/>
    <w:rsid w:val="00F57FDC"/>
    <w:rsid w:val="00F62994"/>
    <w:rsid w:val="00F62C3D"/>
    <w:rsid w:val="00F63A68"/>
    <w:rsid w:val="00F63AF4"/>
    <w:rsid w:val="00F643F5"/>
    <w:rsid w:val="00F64975"/>
    <w:rsid w:val="00F669EC"/>
    <w:rsid w:val="00F66ECE"/>
    <w:rsid w:val="00F67580"/>
    <w:rsid w:val="00F67D03"/>
    <w:rsid w:val="00F70F68"/>
    <w:rsid w:val="00F743EF"/>
    <w:rsid w:val="00F74AFD"/>
    <w:rsid w:val="00F824BF"/>
    <w:rsid w:val="00F827E7"/>
    <w:rsid w:val="00F82B2A"/>
    <w:rsid w:val="00F85823"/>
    <w:rsid w:val="00F871B0"/>
    <w:rsid w:val="00F901BD"/>
    <w:rsid w:val="00F92357"/>
    <w:rsid w:val="00F92B1F"/>
    <w:rsid w:val="00F93194"/>
    <w:rsid w:val="00F93293"/>
    <w:rsid w:val="00F93BA2"/>
    <w:rsid w:val="00F95201"/>
    <w:rsid w:val="00F95A2C"/>
    <w:rsid w:val="00F96A3C"/>
    <w:rsid w:val="00F96A4C"/>
    <w:rsid w:val="00F97A87"/>
    <w:rsid w:val="00F97A96"/>
    <w:rsid w:val="00FA1092"/>
    <w:rsid w:val="00FA115F"/>
    <w:rsid w:val="00FA1469"/>
    <w:rsid w:val="00FA1600"/>
    <w:rsid w:val="00FA2181"/>
    <w:rsid w:val="00FA2395"/>
    <w:rsid w:val="00FA2FC8"/>
    <w:rsid w:val="00FA347B"/>
    <w:rsid w:val="00FA485A"/>
    <w:rsid w:val="00FA6B29"/>
    <w:rsid w:val="00FA7D6F"/>
    <w:rsid w:val="00FB04E1"/>
    <w:rsid w:val="00FB061E"/>
    <w:rsid w:val="00FB1C26"/>
    <w:rsid w:val="00FB2D01"/>
    <w:rsid w:val="00FB417C"/>
    <w:rsid w:val="00FB4349"/>
    <w:rsid w:val="00FB4BA7"/>
    <w:rsid w:val="00FB4BC2"/>
    <w:rsid w:val="00FB71C4"/>
    <w:rsid w:val="00FB7203"/>
    <w:rsid w:val="00FB7449"/>
    <w:rsid w:val="00FC16B6"/>
    <w:rsid w:val="00FC182C"/>
    <w:rsid w:val="00FC2A8F"/>
    <w:rsid w:val="00FC3A10"/>
    <w:rsid w:val="00FC528F"/>
    <w:rsid w:val="00FC667D"/>
    <w:rsid w:val="00FC7023"/>
    <w:rsid w:val="00FD0C52"/>
    <w:rsid w:val="00FD0F73"/>
    <w:rsid w:val="00FD0FAE"/>
    <w:rsid w:val="00FD2A7F"/>
    <w:rsid w:val="00FD3BA5"/>
    <w:rsid w:val="00FD5049"/>
    <w:rsid w:val="00FD5526"/>
    <w:rsid w:val="00FD5D4B"/>
    <w:rsid w:val="00FD7230"/>
    <w:rsid w:val="00FD7A08"/>
    <w:rsid w:val="00FE138E"/>
    <w:rsid w:val="00FE2A3A"/>
    <w:rsid w:val="00FE5A52"/>
    <w:rsid w:val="00FE63BC"/>
    <w:rsid w:val="00FE67E9"/>
    <w:rsid w:val="00FE68C6"/>
    <w:rsid w:val="00FF0C4A"/>
    <w:rsid w:val="00FF2275"/>
    <w:rsid w:val="00FF2DE8"/>
    <w:rsid w:val="00FF395C"/>
    <w:rsid w:val="00FF454A"/>
    <w:rsid w:val="00FF5960"/>
    <w:rsid w:val="00FF611B"/>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861CFC5"/>
  <w15:docId w15:val="{FEF78DC5-A759-421F-9557-A1A47639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80B"/>
    <w:rPr>
      <w:sz w:val="24"/>
      <w:szCs w:val="24"/>
    </w:rPr>
  </w:style>
  <w:style w:type="paragraph" w:styleId="Heading1">
    <w:name w:val="heading 1"/>
    <w:basedOn w:val="Normal"/>
    <w:next w:val="Normal"/>
    <w:link w:val="Heading1Char"/>
    <w:uiPriority w:val="9"/>
    <w:qFormat/>
    <w:rsid w:val="003F1AC8"/>
    <w:pPr>
      <w:keepNext/>
      <w:keepLines/>
      <w:spacing w:before="240" w:after="0"/>
      <w:outlineLvl w:val="0"/>
    </w:pPr>
    <w:rPr>
      <w:rFonts w:asciiTheme="majorHAnsi" w:eastAsiaTheme="majorEastAsia" w:hAnsiTheme="majorHAnsi" w:cstheme="majorBidi"/>
      <w:b/>
      <w:color w:val="00B0F0"/>
      <w:sz w:val="32"/>
      <w:szCs w:val="32"/>
      <w:lang w:val="en-US"/>
    </w:rPr>
  </w:style>
  <w:style w:type="paragraph" w:styleId="Heading2">
    <w:name w:val="heading 2"/>
    <w:basedOn w:val="Heading1"/>
    <w:next w:val="Normal"/>
    <w:link w:val="Heading2Char"/>
    <w:uiPriority w:val="9"/>
    <w:unhideWhenUsed/>
    <w:qFormat/>
    <w:rsid w:val="003F1AC8"/>
    <w:pPr>
      <w:outlineLvl w:val="1"/>
    </w:pPr>
    <w:rPr>
      <w:b w:val="0"/>
      <w:color w:val="002060"/>
      <w:sz w:val="28"/>
    </w:rPr>
  </w:style>
  <w:style w:type="paragraph" w:styleId="Heading3">
    <w:name w:val="heading 3"/>
    <w:basedOn w:val="Heading2"/>
    <w:next w:val="Normal"/>
    <w:link w:val="Heading3Char"/>
    <w:uiPriority w:val="9"/>
    <w:unhideWhenUsed/>
    <w:qFormat/>
    <w:rsid w:val="003F1AC8"/>
    <w:pPr>
      <w:outlineLvl w:val="2"/>
    </w:pPr>
    <w:rPr>
      <w:color w:val="000000" w:themeColor="text2"/>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qFormat/>
    <w:rsid w:val="00743630"/>
    <w:pPr>
      <w:spacing w:after="0" w:line="240" w:lineRule="exact"/>
    </w:pPr>
    <w:rPr>
      <w:b/>
      <w:noProof/>
      <w:color w:val="000000" w:themeColor="text2"/>
      <w:lang w:val="en-US" w:eastAsia="en-US"/>
    </w:rPr>
  </w:style>
  <w:style w:type="paragraph" w:customStyle="1" w:styleId="03Title">
    <w:name w:val="03_Title"/>
    <w:qFormat/>
    <w:rsid w:val="00644A28"/>
    <w:pPr>
      <w:spacing w:after="0" w:line="240" w:lineRule="exact"/>
    </w:pPr>
    <w:rPr>
      <w:b/>
      <w:color w:val="000000" w:themeColor="text2"/>
    </w:rPr>
  </w:style>
  <w:style w:type="paragraph" w:customStyle="1" w:styleId="04companyName">
    <w:name w:val="04_company Name"/>
    <w:qFormat/>
    <w:rsid w:val="00644A28"/>
    <w:pPr>
      <w:spacing w:before="240" w:after="0" w:line="240" w:lineRule="exact"/>
    </w:pPr>
    <w:rPr>
      <w:b/>
      <w:color w:val="000000" w:themeColor="text2"/>
    </w:rPr>
  </w:style>
  <w:style w:type="paragraph" w:customStyle="1" w:styleId="05Addressandtitle">
    <w:name w:val="05_Address and title"/>
    <w:qFormat/>
    <w:rsid w:val="00644A28"/>
    <w:pPr>
      <w:spacing w:after="0"/>
    </w:pPr>
    <w:rPr>
      <w:color w:val="000000" w:themeColor="text2"/>
    </w:rPr>
  </w:style>
  <w:style w:type="paragraph" w:customStyle="1" w:styleId="06Subjectofletter">
    <w:name w:val="06_Subject of letter"/>
    <w:qFormat/>
    <w:rsid w:val="00644A28"/>
    <w:pPr>
      <w:spacing w:before="640" w:after="0"/>
    </w:pPr>
    <w:rPr>
      <w:b/>
      <w:color w:val="000000" w:themeColor="text2"/>
      <w:sz w:val="28"/>
      <w:szCs w:val="28"/>
    </w:rPr>
  </w:style>
  <w:style w:type="paragraph" w:customStyle="1" w:styleId="07DearSirMadam">
    <w:name w:val="07_Dear Sir/Madam"/>
    <w:qFormat/>
    <w:rsid w:val="00644A28"/>
    <w:pPr>
      <w:spacing w:before="450" w:after="0"/>
    </w:pPr>
    <w:rPr>
      <w:b/>
      <w:color w:val="000000" w:themeColor="text2"/>
    </w:rPr>
  </w:style>
  <w:style w:type="paragraph" w:customStyle="1" w:styleId="08Bodycopy">
    <w:name w:val="08_Body copy"/>
    <w:qFormat/>
    <w:rsid w:val="00644A28"/>
    <w:pPr>
      <w:spacing w:after="0"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paragraph" w:styleId="Title">
    <w:name w:val="Title"/>
    <w:basedOn w:val="Normal"/>
    <w:next w:val="Normal"/>
    <w:link w:val="TitleChar"/>
    <w:uiPriority w:val="10"/>
    <w:qFormat/>
    <w:rsid w:val="00C8224F"/>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8224F"/>
    <w:rPr>
      <w:rFonts w:asciiTheme="majorHAnsi" w:eastAsiaTheme="majorEastAsia" w:hAnsiTheme="majorHAnsi" w:cstheme="majorBidi"/>
      <w:color w:val="000000" w:themeColor="text2" w:themeShade="BF"/>
      <w:spacing w:val="5"/>
      <w:kern w:val="28"/>
      <w:sz w:val="52"/>
      <w:szCs w:val="52"/>
    </w:rPr>
  </w:style>
  <w:style w:type="paragraph" w:customStyle="1" w:styleId="Text">
    <w:name w:val="Text"/>
    <w:basedOn w:val="Normal"/>
    <w:semiHidden/>
    <w:rsid w:val="009D6986"/>
    <w:pPr>
      <w:spacing w:after="0"/>
      <w:ind w:left="432" w:hanging="357"/>
    </w:pPr>
    <w:rPr>
      <w:rFonts w:ascii="Frutiger 45 Light" w:eastAsia="Times New Roman" w:hAnsi="Frutiger 45 Light" w:cs="Times New Roman"/>
      <w:sz w:val="20"/>
      <w:szCs w:val="22"/>
      <w:lang w:eastAsia="en-GB"/>
    </w:rPr>
  </w:style>
  <w:style w:type="paragraph" w:customStyle="1" w:styleId="HeadingforNews">
    <w:name w:val="Heading for News"/>
    <w:basedOn w:val="Normal"/>
    <w:link w:val="HeadingforNewsChar"/>
    <w:autoRedefine/>
    <w:rsid w:val="009D6986"/>
    <w:pPr>
      <w:keepNext/>
      <w:autoSpaceDE w:val="0"/>
      <w:spacing w:after="0"/>
      <w:ind w:left="357" w:hanging="357"/>
    </w:pPr>
    <w:rPr>
      <w:rFonts w:ascii="Frutiger 45 Light" w:eastAsia="Times New Roman" w:hAnsi="Frutiger 45 Light" w:cs="Arial"/>
      <w:b/>
      <w:szCs w:val="20"/>
      <w:lang w:eastAsia="en-GB"/>
    </w:rPr>
  </w:style>
  <w:style w:type="paragraph" w:customStyle="1" w:styleId="Textfornews">
    <w:name w:val="Text for news"/>
    <w:basedOn w:val="Normal"/>
    <w:link w:val="TextfornewsChar"/>
    <w:rsid w:val="009D6986"/>
    <w:pPr>
      <w:spacing w:after="0" w:line="280" w:lineRule="exact"/>
      <w:ind w:left="357" w:hanging="357"/>
    </w:pPr>
    <w:rPr>
      <w:rFonts w:ascii="Frutiger 45 Light" w:eastAsia="Times New Roman" w:hAnsi="Frutiger 45 Light" w:cs="Times New Roman"/>
      <w:sz w:val="20"/>
      <w:szCs w:val="20"/>
      <w:lang w:eastAsia="en-GB"/>
    </w:rPr>
  </w:style>
  <w:style w:type="character" w:customStyle="1" w:styleId="HeadingforNewsChar">
    <w:name w:val="Heading for News Char"/>
    <w:basedOn w:val="DefaultParagraphFont"/>
    <w:link w:val="HeadingforNews"/>
    <w:rsid w:val="009D6986"/>
    <w:rPr>
      <w:rFonts w:ascii="Frutiger 45 Light" w:eastAsia="Times New Roman" w:hAnsi="Frutiger 45 Light" w:cs="Arial"/>
      <w:b/>
      <w:sz w:val="24"/>
      <w:lang w:eastAsia="en-GB"/>
    </w:rPr>
  </w:style>
  <w:style w:type="character" w:customStyle="1" w:styleId="TextfornewsChar">
    <w:name w:val="Text for news Char"/>
    <w:basedOn w:val="DefaultParagraphFont"/>
    <w:link w:val="Textfornews"/>
    <w:rsid w:val="009D6986"/>
    <w:rPr>
      <w:rFonts w:ascii="Frutiger 45 Light" w:eastAsia="Times New Roman" w:hAnsi="Frutiger 45 Light" w:cs="Times New Roman"/>
      <w:lang w:eastAsia="en-GB"/>
    </w:rPr>
  </w:style>
  <w:style w:type="paragraph" w:customStyle="1" w:styleId="News-head">
    <w:name w:val="News - head"/>
    <w:basedOn w:val="Normal"/>
    <w:link w:val="News-headChar"/>
    <w:uiPriority w:val="99"/>
    <w:rsid w:val="009D6986"/>
    <w:pPr>
      <w:keepNext/>
      <w:autoSpaceDE w:val="0"/>
      <w:spacing w:after="0" w:line="280" w:lineRule="exact"/>
      <w:ind w:left="357" w:hanging="357"/>
    </w:pPr>
    <w:rPr>
      <w:rFonts w:ascii="Frutiger 45 Light" w:eastAsia="Times New Roman" w:hAnsi="Frutiger 45 Light" w:cs="Arial"/>
      <w:b/>
      <w:szCs w:val="28"/>
      <w:lang w:eastAsia="en-GB"/>
    </w:rPr>
  </w:style>
  <w:style w:type="paragraph" w:customStyle="1" w:styleId="news-para">
    <w:name w:val="news - para"/>
    <w:basedOn w:val="Normal"/>
    <w:link w:val="news-paraChar"/>
    <w:uiPriority w:val="99"/>
    <w:rsid w:val="009D6986"/>
    <w:pPr>
      <w:autoSpaceDE w:val="0"/>
      <w:autoSpaceDN w:val="0"/>
      <w:adjustRightInd w:val="0"/>
      <w:spacing w:after="0" w:line="280" w:lineRule="exact"/>
      <w:ind w:left="357" w:hanging="357"/>
    </w:pPr>
    <w:rPr>
      <w:rFonts w:ascii="Frutiger 45 Light" w:eastAsia="Times New Roman" w:hAnsi="Frutiger 45 Light" w:cs="Frutiger 45 Light"/>
      <w:color w:val="000000"/>
      <w:sz w:val="20"/>
      <w:szCs w:val="20"/>
      <w:lang w:eastAsia="en-GB"/>
    </w:rPr>
  </w:style>
  <w:style w:type="character" w:customStyle="1" w:styleId="news-paraChar">
    <w:name w:val="news - para Char"/>
    <w:basedOn w:val="DefaultParagraphFont"/>
    <w:link w:val="news-para"/>
    <w:uiPriority w:val="99"/>
    <w:locked/>
    <w:rsid w:val="009D6986"/>
    <w:rPr>
      <w:rFonts w:ascii="Frutiger 45 Light" w:eastAsia="Times New Roman" w:hAnsi="Frutiger 45 Light" w:cs="Frutiger 45 Light"/>
      <w:color w:val="000000"/>
      <w:lang w:eastAsia="en-GB"/>
    </w:rPr>
  </w:style>
  <w:style w:type="character" w:customStyle="1" w:styleId="News-headChar">
    <w:name w:val="News - head Char"/>
    <w:basedOn w:val="DefaultParagraphFont"/>
    <w:link w:val="News-head"/>
    <w:uiPriority w:val="99"/>
    <w:rsid w:val="009D6986"/>
    <w:rPr>
      <w:rFonts w:ascii="Frutiger 45 Light" w:eastAsia="Times New Roman" w:hAnsi="Frutiger 45 Light" w:cs="Arial"/>
      <w:b/>
      <w:sz w:val="24"/>
      <w:szCs w:val="28"/>
      <w:lang w:eastAsia="en-GB"/>
    </w:rPr>
  </w:style>
  <w:style w:type="paragraph" w:customStyle="1" w:styleId="Text-GPCnews">
    <w:name w:val="Text - GPC news"/>
    <w:basedOn w:val="Textfornews"/>
    <w:link w:val="Text-GPCnewsChar"/>
    <w:qFormat/>
    <w:rsid w:val="009D6986"/>
    <w:pPr>
      <w:ind w:left="0" w:firstLine="0"/>
    </w:pPr>
  </w:style>
  <w:style w:type="character" w:customStyle="1" w:styleId="Text-GPCnewsChar">
    <w:name w:val="Text - GPC news Char"/>
    <w:basedOn w:val="TextfornewsChar"/>
    <w:link w:val="Text-GPCnews"/>
    <w:rsid w:val="009D6986"/>
    <w:rPr>
      <w:rFonts w:ascii="Frutiger 45 Light" w:eastAsia="Times New Roman" w:hAnsi="Frutiger 45 Light" w:cs="Times New Roman"/>
      <w:lang w:eastAsia="en-GB"/>
    </w:rPr>
  </w:style>
  <w:style w:type="paragraph" w:styleId="ListParagraph">
    <w:name w:val="List Paragraph"/>
    <w:basedOn w:val="Normal"/>
    <w:uiPriority w:val="34"/>
    <w:qFormat/>
    <w:rsid w:val="00BA4F0F"/>
    <w:pPr>
      <w:spacing w:after="0"/>
      <w:ind w:left="720"/>
      <w:contextualSpacing/>
    </w:pPr>
    <w:rPr>
      <w:rFonts w:ascii="Calibri" w:eastAsiaTheme="minorHAnsi" w:hAnsi="Calibri"/>
      <w:sz w:val="22"/>
      <w:szCs w:val="22"/>
      <w:lang w:val="en-US" w:eastAsia="en-US"/>
    </w:rPr>
  </w:style>
  <w:style w:type="paragraph" w:customStyle="1" w:styleId="Heading-GPCnews">
    <w:name w:val="Heading - GPC news"/>
    <w:basedOn w:val="Normal"/>
    <w:link w:val="Heading-GPCnewsChar"/>
    <w:qFormat/>
    <w:rsid w:val="00AB6A05"/>
    <w:pPr>
      <w:keepNext/>
      <w:autoSpaceDE w:val="0"/>
      <w:spacing w:after="0"/>
      <w:ind w:left="357" w:hanging="357"/>
    </w:pPr>
    <w:rPr>
      <w:rFonts w:ascii="Frutiger 45 Light" w:eastAsia="Times New Roman" w:hAnsi="Frutiger 45 Light" w:cs="Arial"/>
      <w:b/>
      <w:szCs w:val="20"/>
      <w:lang w:eastAsia="en-GB"/>
    </w:rPr>
  </w:style>
  <w:style w:type="character" w:customStyle="1" w:styleId="Heading-GPCnewsChar">
    <w:name w:val="Heading - GPC news Char"/>
    <w:basedOn w:val="DefaultParagraphFont"/>
    <w:link w:val="Heading-GPCnews"/>
    <w:rsid w:val="00AB6A05"/>
    <w:rPr>
      <w:rFonts w:ascii="Frutiger 45 Light" w:eastAsia="Times New Roman" w:hAnsi="Frutiger 45 Light" w:cs="Arial"/>
      <w:b/>
      <w:sz w:val="24"/>
      <w:lang w:eastAsia="en-GB"/>
    </w:rPr>
  </w:style>
  <w:style w:type="character" w:styleId="Emphasis">
    <w:name w:val="Emphasis"/>
    <w:basedOn w:val="DefaultParagraphFont"/>
    <w:rsid w:val="00F0349D"/>
    <w:rPr>
      <w:i/>
      <w:iCs/>
    </w:rPr>
  </w:style>
  <w:style w:type="character" w:styleId="FollowedHyperlink">
    <w:name w:val="FollowedHyperlink"/>
    <w:basedOn w:val="DefaultParagraphFont"/>
    <w:uiPriority w:val="99"/>
    <w:semiHidden/>
    <w:unhideWhenUsed/>
    <w:rsid w:val="00FA2395"/>
    <w:rPr>
      <w:color w:val="13316E" w:themeColor="followedHyperlink"/>
      <w:u w:val="single"/>
    </w:rPr>
  </w:style>
  <w:style w:type="character" w:customStyle="1" w:styleId="Heading1Char">
    <w:name w:val="Heading 1 Char"/>
    <w:basedOn w:val="DefaultParagraphFont"/>
    <w:link w:val="Heading1"/>
    <w:uiPriority w:val="9"/>
    <w:rsid w:val="003F1AC8"/>
    <w:rPr>
      <w:rFonts w:asciiTheme="majorHAnsi" w:eastAsiaTheme="majorEastAsia" w:hAnsiTheme="majorHAnsi" w:cstheme="majorBidi"/>
      <w:b/>
      <w:color w:val="00B0F0"/>
      <w:sz w:val="32"/>
      <w:szCs w:val="32"/>
      <w:lang w:val="en-US"/>
    </w:rPr>
  </w:style>
  <w:style w:type="paragraph" w:styleId="TOCHeading">
    <w:name w:val="TOC Heading"/>
    <w:basedOn w:val="Heading1"/>
    <w:next w:val="Normal"/>
    <w:uiPriority w:val="39"/>
    <w:unhideWhenUsed/>
    <w:qFormat/>
    <w:rsid w:val="00BF2E8E"/>
    <w:pPr>
      <w:spacing w:line="259" w:lineRule="auto"/>
      <w:outlineLvl w:val="9"/>
    </w:pPr>
    <w:rPr>
      <w:lang w:eastAsia="en-US"/>
    </w:rPr>
  </w:style>
  <w:style w:type="character" w:customStyle="1" w:styleId="Heading2Char">
    <w:name w:val="Heading 2 Char"/>
    <w:basedOn w:val="DefaultParagraphFont"/>
    <w:link w:val="Heading2"/>
    <w:uiPriority w:val="9"/>
    <w:rsid w:val="003F1AC8"/>
    <w:rPr>
      <w:rFonts w:asciiTheme="majorHAnsi" w:eastAsiaTheme="majorEastAsia" w:hAnsiTheme="majorHAnsi" w:cstheme="majorBidi"/>
      <w:color w:val="002060"/>
      <w:sz w:val="28"/>
      <w:szCs w:val="32"/>
      <w:lang w:val="en-US"/>
    </w:rPr>
  </w:style>
  <w:style w:type="paragraph" w:styleId="TOC1">
    <w:name w:val="toc 1"/>
    <w:basedOn w:val="Normal"/>
    <w:next w:val="Normal"/>
    <w:autoRedefine/>
    <w:uiPriority w:val="39"/>
    <w:unhideWhenUsed/>
    <w:rsid w:val="00CE3978"/>
    <w:pPr>
      <w:tabs>
        <w:tab w:val="right" w:leader="dot" w:pos="9746"/>
      </w:tabs>
      <w:spacing w:after="100"/>
    </w:pPr>
    <w:rPr>
      <w:b/>
      <w:noProof/>
    </w:rPr>
  </w:style>
  <w:style w:type="paragraph" w:styleId="TOC2">
    <w:name w:val="toc 2"/>
    <w:basedOn w:val="Normal"/>
    <w:next w:val="Normal"/>
    <w:autoRedefine/>
    <w:uiPriority w:val="39"/>
    <w:unhideWhenUsed/>
    <w:rsid w:val="00FC7023"/>
    <w:pPr>
      <w:spacing w:after="100"/>
      <w:ind w:left="240"/>
    </w:pPr>
  </w:style>
  <w:style w:type="character" w:customStyle="1" w:styleId="Heading3Char">
    <w:name w:val="Heading 3 Char"/>
    <w:basedOn w:val="DefaultParagraphFont"/>
    <w:link w:val="Heading3"/>
    <w:uiPriority w:val="9"/>
    <w:rsid w:val="003F1AC8"/>
    <w:rPr>
      <w:rFonts w:asciiTheme="majorHAnsi" w:eastAsiaTheme="majorEastAsia" w:hAnsiTheme="majorHAnsi" w:cstheme="majorBidi"/>
      <w:color w:val="000000" w:themeColor="text2"/>
      <w:sz w:val="24"/>
      <w:szCs w:val="32"/>
      <w:u w:val="single"/>
      <w:lang w:val="en-US"/>
    </w:rPr>
  </w:style>
  <w:style w:type="character" w:styleId="CommentReference">
    <w:name w:val="annotation reference"/>
    <w:basedOn w:val="DefaultParagraphFont"/>
    <w:uiPriority w:val="99"/>
    <w:semiHidden/>
    <w:unhideWhenUsed/>
    <w:rsid w:val="00893E82"/>
    <w:rPr>
      <w:sz w:val="16"/>
      <w:szCs w:val="16"/>
    </w:rPr>
  </w:style>
  <w:style w:type="paragraph" w:styleId="CommentText">
    <w:name w:val="annotation text"/>
    <w:basedOn w:val="Normal"/>
    <w:link w:val="CommentTextChar"/>
    <w:uiPriority w:val="99"/>
    <w:unhideWhenUsed/>
    <w:rsid w:val="00893E82"/>
    <w:rPr>
      <w:sz w:val="20"/>
      <w:szCs w:val="20"/>
    </w:rPr>
  </w:style>
  <w:style w:type="character" w:customStyle="1" w:styleId="CommentTextChar">
    <w:name w:val="Comment Text Char"/>
    <w:basedOn w:val="DefaultParagraphFont"/>
    <w:link w:val="CommentText"/>
    <w:uiPriority w:val="99"/>
    <w:rsid w:val="00893E82"/>
  </w:style>
  <w:style w:type="paragraph" w:styleId="CommentSubject">
    <w:name w:val="annotation subject"/>
    <w:basedOn w:val="CommentText"/>
    <w:next w:val="CommentText"/>
    <w:link w:val="CommentSubjectChar"/>
    <w:uiPriority w:val="99"/>
    <w:semiHidden/>
    <w:unhideWhenUsed/>
    <w:rsid w:val="00893E82"/>
    <w:rPr>
      <w:b/>
      <w:bCs/>
    </w:rPr>
  </w:style>
  <w:style w:type="character" w:customStyle="1" w:styleId="CommentSubjectChar">
    <w:name w:val="Comment Subject Char"/>
    <w:basedOn w:val="CommentTextChar"/>
    <w:link w:val="CommentSubject"/>
    <w:uiPriority w:val="99"/>
    <w:semiHidden/>
    <w:rsid w:val="00893E82"/>
    <w:rPr>
      <w:b/>
      <w:bCs/>
    </w:rPr>
  </w:style>
  <w:style w:type="paragraph" w:customStyle="1" w:styleId="2Subheading1">
    <w:name w:val="2_Subheading 1"/>
    <w:basedOn w:val="Normal"/>
    <w:qFormat/>
    <w:rsid w:val="00D52EEA"/>
    <w:pPr>
      <w:numPr>
        <w:numId w:val="1"/>
      </w:numPr>
    </w:pPr>
    <w:rPr>
      <w:rFonts w:ascii="Calibri" w:eastAsia="MS Gothic" w:hAnsi="Calibri" w:cs="Times New Roman"/>
      <w:b/>
      <w:sz w:val="20"/>
    </w:rPr>
  </w:style>
  <w:style w:type="paragraph" w:customStyle="1" w:styleId="ecxmsonormal">
    <w:name w:val="ecxmsonormal"/>
    <w:basedOn w:val="Normal"/>
    <w:rsid w:val="004104F2"/>
    <w:pPr>
      <w:spacing w:before="100" w:beforeAutospacing="1" w:after="100" w:afterAutospacing="1"/>
    </w:pPr>
    <w:rPr>
      <w:rFonts w:ascii="Times New Roman" w:eastAsia="Times New Roman" w:hAnsi="Times New Roman" w:cs="Times New Roman"/>
      <w:lang w:eastAsia="en-GB"/>
    </w:rPr>
  </w:style>
  <w:style w:type="paragraph" w:customStyle="1" w:styleId="4Agendabody">
    <w:name w:val="4_Agenda body"/>
    <w:basedOn w:val="Normal"/>
    <w:link w:val="4AgendabodyChar"/>
    <w:qFormat/>
    <w:rsid w:val="00995B14"/>
    <w:pPr>
      <w:ind w:left="1491"/>
    </w:pPr>
    <w:rPr>
      <w:rFonts w:ascii="Calibri" w:eastAsia="MS Gothic" w:hAnsi="Calibri" w:cs="Times New Roman"/>
      <w:noProof/>
      <w:sz w:val="20"/>
    </w:rPr>
  </w:style>
  <w:style w:type="character" w:customStyle="1" w:styleId="4AgendabodyChar">
    <w:name w:val="4_Agenda body Char"/>
    <w:link w:val="4Agendabody"/>
    <w:rsid w:val="00995B14"/>
    <w:rPr>
      <w:rFonts w:ascii="Calibri" w:eastAsia="MS Gothic" w:hAnsi="Calibri" w:cs="Times New Roman"/>
      <w:noProof/>
      <w:szCs w:val="24"/>
    </w:rPr>
  </w:style>
  <w:style w:type="paragraph" w:styleId="NormalWeb">
    <w:name w:val="Normal (Web)"/>
    <w:basedOn w:val="Normal"/>
    <w:uiPriority w:val="99"/>
    <w:semiHidden/>
    <w:unhideWhenUsed/>
    <w:rsid w:val="00883D6F"/>
    <w:pPr>
      <w:spacing w:before="100" w:beforeAutospacing="1" w:after="100" w:afterAutospacing="1"/>
    </w:pPr>
    <w:rPr>
      <w:rFonts w:ascii="Times New Roman" w:eastAsiaTheme="minorHAnsi" w:hAnsi="Times New Roman" w:cs="Times New Roman"/>
      <w:lang w:eastAsia="en-GB"/>
    </w:rPr>
  </w:style>
  <w:style w:type="paragraph" w:styleId="NoSpacing">
    <w:name w:val="No Spacing"/>
    <w:basedOn w:val="Normal"/>
    <w:uiPriority w:val="1"/>
    <w:qFormat/>
    <w:rsid w:val="00D13E46"/>
    <w:pPr>
      <w:spacing w:after="0"/>
    </w:pPr>
    <w:rPr>
      <w:rFonts w:ascii="Calibri" w:eastAsiaTheme="minorHAnsi" w:hAnsi="Calibri" w:cs="Times New Roman"/>
      <w:sz w:val="22"/>
      <w:szCs w:val="22"/>
      <w:lang w:eastAsia="en-GB"/>
    </w:rPr>
  </w:style>
  <w:style w:type="paragraph" w:customStyle="1" w:styleId="BMAMotion">
    <w:name w:val="BMA Motion"/>
    <w:basedOn w:val="Normal"/>
    <w:link w:val="BMAMotionChar"/>
    <w:rsid w:val="006618F3"/>
    <w:pPr>
      <w:spacing w:after="0"/>
    </w:pPr>
    <w:rPr>
      <w:rFonts w:ascii="Frutiger 45 Light" w:eastAsiaTheme="minorHAnsi" w:hAnsi="Frutiger 45 Light"/>
      <w:szCs w:val="20"/>
      <w:lang w:val="en-US" w:eastAsia="en-US"/>
    </w:rPr>
  </w:style>
  <w:style w:type="character" w:customStyle="1" w:styleId="BMAMotionChar">
    <w:name w:val="BMA Motion Char"/>
    <w:basedOn w:val="DefaultParagraphFont"/>
    <w:link w:val="BMAMotion"/>
    <w:rsid w:val="006618F3"/>
    <w:rPr>
      <w:rFonts w:ascii="Frutiger 45 Light" w:eastAsiaTheme="minorHAnsi" w:hAnsi="Frutiger 45 Light"/>
      <w:sz w:val="24"/>
      <w:lang w:val="en-US" w:eastAsia="en-US"/>
    </w:rPr>
  </w:style>
  <w:style w:type="character" w:customStyle="1" w:styleId="UnresolvedMention1">
    <w:name w:val="Unresolved Mention1"/>
    <w:basedOn w:val="DefaultParagraphFont"/>
    <w:uiPriority w:val="99"/>
    <w:semiHidden/>
    <w:unhideWhenUsed/>
    <w:rsid w:val="0091134F"/>
    <w:rPr>
      <w:color w:val="808080"/>
      <w:shd w:val="clear" w:color="auto" w:fill="E6E6E6"/>
    </w:rPr>
  </w:style>
  <w:style w:type="character" w:customStyle="1" w:styleId="UnresolvedMention2">
    <w:name w:val="Unresolved Mention2"/>
    <w:basedOn w:val="DefaultParagraphFont"/>
    <w:uiPriority w:val="99"/>
    <w:rsid w:val="00262C07"/>
    <w:rPr>
      <w:color w:val="808080"/>
      <w:shd w:val="clear" w:color="auto" w:fill="E6E6E6"/>
    </w:rPr>
  </w:style>
  <w:style w:type="character" w:customStyle="1" w:styleId="UnresolvedMention3">
    <w:name w:val="Unresolved Mention3"/>
    <w:basedOn w:val="DefaultParagraphFont"/>
    <w:uiPriority w:val="99"/>
    <w:semiHidden/>
    <w:unhideWhenUsed/>
    <w:rsid w:val="0036548E"/>
    <w:rPr>
      <w:color w:val="808080"/>
      <w:shd w:val="clear" w:color="auto" w:fill="E6E6E6"/>
    </w:rPr>
  </w:style>
  <w:style w:type="character" w:customStyle="1" w:styleId="UnresolvedMention4">
    <w:name w:val="Unresolved Mention4"/>
    <w:basedOn w:val="DefaultParagraphFont"/>
    <w:uiPriority w:val="99"/>
    <w:semiHidden/>
    <w:unhideWhenUsed/>
    <w:rsid w:val="00C34424"/>
    <w:rPr>
      <w:color w:val="808080"/>
      <w:shd w:val="clear" w:color="auto" w:fill="E6E6E6"/>
    </w:rPr>
  </w:style>
  <w:style w:type="character" w:customStyle="1" w:styleId="UnresolvedMention5">
    <w:name w:val="Unresolved Mention5"/>
    <w:basedOn w:val="DefaultParagraphFont"/>
    <w:uiPriority w:val="99"/>
    <w:semiHidden/>
    <w:unhideWhenUsed/>
    <w:rsid w:val="0098726A"/>
    <w:rPr>
      <w:color w:val="605E5C"/>
      <w:shd w:val="clear" w:color="auto" w:fill="E1DFDD"/>
    </w:rPr>
  </w:style>
  <w:style w:type="table" w:styleId="TableGrid">
    <w:name w:val="Table Grid"/>
    <w:basedOn w:val="TableNormal"/>
    <w:uiPriority w:val="59"/>
    <w:rsid w:val="00B47EA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655B4D"/>
    <w:rPr>
      <w:color w:val="605E5C"/>
      <w:shd w:val="clear" w:color="auto" w:fill="E1DFDD"/>
    </w:rPr>
  </w:style>
  <w:style w:type="character" w:customStyle="1" w:styleId="UnresolvedMention7">
    <w:name w:val="Unresolved Mention7"/>
    <w:basedOn w:val="DefaultParagraphFont"/>
    <w:uiPriority w:val="99"/>
    <w:semiHidden/>
    <w:unhideWhenUsed/>
    <w:rsid w:val="00003833"/>
    <w:rPr>
      <w:color w:val="605E5C"/>
      <w:shd w:val="clear" w:color="auto" w:fill="E1DFDD"/>
    </w:rPr>
  </w:style>
  <w:style w:type="character" w:customStyle="1" w:styleId="UnresolvedMention8">
    <w:name w:val="Unresolved Mention8"/>
    <w:basedOn w:val="DefaultParagraphFont"/>
    <w:uiPriority w:val="99"/>
    <w:semiHidden/>
    <w:unhideWhenUsed/>
    <w:rsid w:val="00840DB9"/>
    <w:rPr>
      <w:color w:val="605E5C"/>
      <w:shd w:val="clear" w:color="auto" w:fill="E1DFDD"/>
    </w:rPr>
  </w:style>
  <w:style w:type="paragraph" w:customStyle="1" w:styleId="9512RegularBodyTextSubHeads">
    <w:name w:val="9.5/12 Regular (Body Text &amp; Sub Heads)"/>
    <w:basedOn w:val="Normal"/>
    <w:uiPriority w:val="99"/>
    <w:rsid w:val="00CB0330"/>
    <w:pPr>
      <w:widowControl w:val="0"/>
      <w:suppressAutoHyphens/>
      <w:autoSpaceDE w:val="0"/>
      <w:autoSpaceDN w:val="0"/>
      <w:spacing w:after="0" w:line="240" w:lineRule="atLeast"/>
      <w:textAlignment w:val="center"/>
    </w:pPr>
    <w:rPr>
      <w:rFonts w:ascii="InterFace-Regular" w:eastAsia="Times New Roman" w:hAnsi="InterFace-Regular" w:cs="InterFace-Regular"/>
      <w:color w:val="575756"/>
      <w:sz w:val="19"/>
      <w:szCs w:val="19"/>
    </w:rPr>
  </w:style>
  <w:style w:type="character" w:customStyle="1" w:styleId="UnresolvedMention9">
    <w:name w:val="Unresolved Mention9"/>
    <w:basedOn w:val="DefaultParagraphFont"/>
    <w:uiPriority w:val="99"/>
    <w:semiHidden/>
    <w:unhideWhenUsed/>
    <w:rsid w:val="005E5BCF"/>
    <w:rPr>
      <w:color w:val="605E5C"/>
      <w:shd w:val="clear" w:color="auto" w:fill="E1DFDD"/>
    </w:rPr>
  </w:style>
  <w:style w:type="character" w:customStyle="1" w:styleId="UnresolvedMention10">
    <w:name w:val="Unresolved Mention10"/>
    <w:basedOn w:val="DefaultParagraphFont"/>
    <w:uiPriority w:val="99"/>
    <w:semiHidden/>
    <w:unhideWhenUsed/>
    <w:rsid w:val="005E0F65"/>
    <w:rPr>
      <w:color w:val="605E5C"/>
      <w:shd w:val="clear" w:color="auto" w:fill="E1DFDD"/>
    </w:rPr>
  </w:style>
  <w:style w:type="paragraph" w:customStyle="1" w:styleId="xmsonormal">
    <w:name w:val="xmsonormal"/>
    <w:basedOn w:val="Normal"/>
    <w:rsid w:val="00DF1411"/>
    <w:pPr>
      <w:spacing w:before="100" w:beforeAutospacing="1" w:after="100" w:afterAutospacing="1"/>
    </w:pPr>
    <w:rPr>
      <w:rFonts w:ascii="Calibri" w:eastAsiaTheme="minorHAnsi" w:hAnsi="Calibri" w:cs="Calibri"/>
      <w:sz w:val="22"/>
      <w:szCs w:val="22"/>
      <w:lang w:eastAsia="en-GB"/>
    </w:rPr>
  </w:style>
  <w:style w:type="paragraph" w:styleId="TOC3">
    <w:name w:val="toc 3"/>
    <w:basedOn w:val="Normal"/>
    <w:next w:val="Normal"/>
    <w:autoRedefine/>
    <w:uiPriority w:val="39"/>
    <w:unhideWhenUsed/>
    <w:rsid w:val="003F1AC8"/>
    <w:pPr>
      <w:spacing w:after="100"/>
      <w:ind w:left="480"/>
    </w:pPr>
  </w:style>
  <w:style w:type="paragraph" w:customStyle="1" w:styleId="Default">
    <w:name w:val="Default"/>
    <w:basedOn w:val="Normal"/>
    <w:rsid w:val="00B63BF9"/>
    <w:pPr>
      <w:autoSpaceDE w:val="0"/>
      <w:autoSpaceDN w:val="0"/>
      <w:spacing w:after="0"/>
    </w:pPr>
    <w:rPr>
      <w:rFonts w:ascii="Arial" w:eastAsiaTheme="minorHAnsi" w:hAnsi="Arial" w:cs="Arial"/>
      <w:color w:val="000000"/>
      <w:lang w:eastAsia="en-US"/>
    </w:rPr>
  </w:style>
  <w:style w:type="paragraph" w:styleId="Revision">
    <w:name w:val="Revision"/>
    <w:hidden/>
    <w:uiPriority w:val="99"/>
    <w:semiHidden/>
    <w:rsid w:val="005505A5"/>
    <w:pPr>
      <w:spacing w:after="0"/>
    </w:pPr>
    <w:rPr>
      <w:sz w:val="24"/>
      <w:szCs w:val="24"/>
    </w:rPr>
  </w:style>
  <w:style w:type="character" w:styleId="UnresolvedMention">
    <w:name w:val="Unresolved Mention"/>
    <w:basedOn w:val="DefaultParagraphFont"/>
    <w:uiPriority w:val="99"/>
    <w:semiHidden/>
    <w:unhideWhenUsed/>
    <w:rsid w:val="00BD45F7"/>
    <w:rPr>
      <w:color w:val="605E5C"/>
      <w:shd w:val="clear" w:color="auto" w:fill="E1DFDD"/>
    </w:rPr>
  </w:style>
  <w:style w:type="paragraph" w:customStyle="1" w:styleId="xxmsonormal">
    <w:name w:val="x_xmsonormal"/>
    <w:basedOn w:val="Normal"/>
    <w:rsid w:val="001D35AE"/>
    <w:pPr>
      <w:spacing w:after="0"/>
    </w:pPr>
    <w:rPr>
      <w:rFonts w:ascii="Calibri" w:eastAsiaTheme="minorHAnsi" w:hAnsi="Calibri" w:cs="Calibri"/>
      <w:sz w:val="22"/>
      <w:szCs w:val="22"/>
      <w:lang w:eastAsia="en-GB"/>
    </w:rPr>
  </w:style>
  <w:style w:type="paragraph" w:customStyle="1" w:styleId="Agendaitem">
    <w:name w:val="Agenda item"/>
    <w:qFormat/>
    <w:locked/>
    <w:rsid w:val="00706358"/>
    <w:pPr>
      <w:ind w:left="1134" w:hanging="1134"/>
    </w:pPr>
    <w:rPr>
      <w:rFonts w:ascii="Calibri" w:eastAsia="MS Gothic" w:hAnsi="Calibri" w:cs="Times New Roman"/>
      <w:spacing w:val="-2"/>
      <w:sz w:val="22"/>
    </w:rPr>
  </w:style>
  <w:style w:type="character" w:styleId="Strong">
    <w:name w:val="Strong"/>
    <w:basedOn w:val="DefaultParagraphFont"/>
    <w:uiPriority w:val="22"/>
    <w:qFormat/>
    <w:rsid w:val="00B11AB8"/>
    <w:rPr>
      <w:b/>
      <w:bCs/>
    </w:rPr>
  </w:style>
  <w:style w:type="paragraph" w:customStyle="1" w:styleId="7AgendaBlue">
    <w:name w:val="7_Agenda Blue"/>
    <w:basedOn w:val="Normal"/>
    <w:qFormat/>
    <w:rsid w:val="009424BE"/>
    <w:pPr>
      <w:spacing w:before="200" w:after="360" w:line="240" w:lineRule="exact"/>
    </w:pPr>
    <w:rPr>
      <w:rFonts w:ascii="Calibri" w:eastAsia="MS Gothic" w:hAnsi="Calibri" w:cs="Times New Roman"/>
      <w:color w:val="0967B1"/>
      <w:sz w:val="22"/>
    </w:rPr>
  </w:style>
  <w:style w:type="character" w:customStyle="1" w:styleId="grame">
    <w:name w:val="grame"/>
    <w:basedOn w:val="DefaultParagraphFont"/>
    <w:rsid w:val="00DE3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36">
      <w:bodyDiv w:val="1"/>
      <w:marLeft w:val="0"/>
      <w:marRight w:val="0"/>
      <w:marTop w:val="0"/>
      <w:marBottom w:val="0"/>
      <w:divBdr>
        <w:top w:val="none" w:sz="0" w:space="0" w:color="auto"/>
        <w:left w:val="none" w:sz="0" w:space="0" w:color="auto"/>
        <w:bottom w:val="none" w:sz="0" w:space="0" w:color="auto"/>
        <w:right w:val="none" w:sz="0" w:space="0" w:color="auto"/>
      </w:divBdr>
    </w:div>
    <w:div w:id="44452423">
      <w:bodyDiv w:val="1"/>
      <w:marLeft w:val="0"/>
      <w:marRight w:val="0"/>
      <w:marTop w:val="0"/>
      <w:marBottom w:val="0"/>
      <w:divBdr>
        <w:top w:val="none" w:sz="0" w:space="0" w:color="auto"/>
        <w:left w:val="none" w:sz="0" w:space="0" w:color="auto"/>
        <w:bottom w:val="none" w:sz="0" w:space="0" w:color="auto"/>
        <w:right w:val="none" w:sz="0" w:space="0" w:color="auto"/>
      </w:divBdr>
    </w:div>
    <w:div w:id="48310093">
      <w:bodyDiv w:val="1"/>
      <w:marLeft w:val="0"/>
      <w:marRight w:val="0"/>
      <w:marTop w:val="0"/>
      <w:marBottom w:val="0"/>
      <w:divBdr>
        <w:top w:val="none" w:sz="0" w:space="0" w:color="auto"/>
        <w:left w:val="none" w:sz="0" w:space="0" w:color="auto"/>
        <w:bottom w:val="none" w:sz="0" w:space="0" w:color="auto"/>
        <w:right w:val="none" w:sz="0" w:space="0" w:color="auto"/>
      </w:divBdr>
      <w:divsChild>
        <w:div w:id="309597356">
          <w:marLeft w:val="0"/>
          <w:marRight w:val="0"/>
          <w:marTop w:val="0"/>
          <w:marBottom w:val="0"/>
          <w:divBdr>
            <w:top w:val="none" w:sz="0" w:space="0" w:color="auto"/>
            <w:left w:val="none" w:sz="0" w:space="0" w:color="auto"/>
            <w:bottom w:val="none" w:sz="0" w:space="0" w:color="auto"/>
            <w:right w:val="none" w:sz="0" w:space="0" w:color="auto"/>
          </w:divBdr>
          <w:divsChild>
            <w:div w:id="920136307">
              <w:marLeft w:val="0"/>
              <w:marRight w:val="0"/>
              <w:marTop w:val="0"/>
              <w:marBottom w:val="0"/>
              <w:divBdr>
                <w:top w:val="none" w:sz="0" w:space="0" w:color="auto"/>
                <w:left w:val="none" w:sz="0" w:space="0" w:color="auto"/>
                <w:bottom w:val="none" w:sz="0" w:space="0" w:color="auto"/>
                <w:right w:val="none" w:sz="0" w:space="0" w:color="auto"/>
              </w:divBdr>
              <w:divsChild>
                <w:div w:id="248080359">
                  <w:marLeft w:val="0"/>
                  <w:marRight w:val="0"/>
                  <w:marTop w:val="0"/>
                  <w:marBottom w:val="300"/>
                  <w:divBdr>
                    <w:top w:val="none" w:sz="0" w:space="0" w:color="auto"/>
                    <w:left w:val="none" w:sz="0" w:space="0" w:color="auto"/>
                    <w:bottom w:val="none" w:sz="0" w:space="0" w:color="auto"/>
                    <w:right w:val="none" w:sz="0" w:space="0" w:color="auto"/>
                  </w:divBdr>
                  <w:divsChild>
                    <w:div w:id="16197605">
                      <w:marLeft w:val="0"/>
                      <w:marRight w:val="0"/>
                      <w:marTop w:val="0"/>
                      <w:marBottom w:val="0"/>
                      <w:divBdr>
                        <w:top w:val="none" w:sz="0" w:space="0" w:color="auto"/>
                        <w:left w:val="none" w:sz="0" w:space="0" w:color="auto"/>
                        <w:bottom w:val="none" w:sz="0" w:space="0" w:color="auto"/>
                        <w:right w:val="none" w:sz="0" w:space="0" w:color="auto"/>
                      </w:divBdr>
                      <w:divsChild>
                        <w:div w:id="1914704640">
                          <w:marLeft w:val="0"/>
                          <w:marRight w:val="0"/>
                          <w:marTop w:val="0"/>
                          <w:marBottom w:val="0"/>
                          <w:divBdr>
                            <w:top w:val="none" w:sz="0" w:space="0" w:color="auto"/>
                            <w:left w:val="none" w:sz="0" w:space="0" w:color="auto"/>
                            <w:bottom w:val="none" w:sz="0" w:space="0" w:color="auto"/>
                            <w:right w:val="none" w:sz="0" w:space="0" w:color="auto"/>
                          </w:divBdr>
                          <w:divsChild>
                            <w:div w:id="2035423870">
                              <w:marLeft w:val="0"/>
                              <w:marRight w:val="0"/>
                              <w:marTop w:val="0"/>
                              <w:marBottom w:val="0"/>
                              <w:divBdr>
                                <w:top w:val="none" w:sz="0" w:space="0" w:color="auto"/>
                                <w:left w:val="none" w:sz="0" w:space="0" w:color="auto"/>
                                <w:bottom w:val="none" w:sz="0" w:space="0" w:color="auto"/>
                                <w:right w:val="none" w:sz="0" w:space="0" w:color="auto"/>
                              </w:divBdr>
                            </w:div>
                            <w:div w:id="16607674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52409031">
                  <w:marLeft w:val="0"/>
                  <w:marRight w:val="0"/>
                  <w:marTop w:val="0"/>
                  <w:marBottom w:val="300"/>
                  <w:divBdr>
                    <w:top w:val="none" w:sz="0" w:space="0" w:color="auto"/>
                    <w:left w:val="none" w:sz="0" w:space="0" w:color="auto"/>
                    <w:bottom w:val="none" w:sz="0" w:space="0" w:color="auto"/>
                    <w:right w:val="none" w:sz="0" w:space="0" w:color="auto"/>
                  </w:divBdr>
                  <w:divsChild>
                    <w:div w:id="907034777">
                      <w:marLeft w:val="0"/>
                      <w:marRight w:val="0"/>
                      <w:marTop w:val="0"/>
                      <w:marBottom w:val="0"/>
                      <w:divBdr>
                        <w:top w:val="none" w:sz="0" w:space="0" w:color="auto"/>
                        <w:left w:val="none" w:sz="0" w:space="0" w:color="auto"/>
                        <w:bottom w:val="none" w:sz="0" w:space="0" w:color="auto"/>
                        <w:right w:val="none" w:sz="0" w:space="0" w:color="auto"/>
                      </w:divBdr>
                      <w:divsChild>
                        <w:div w:id="226110562">
                          <w:marLeft w:val="0"/>
                          <w:marRight w:val="0"/>
                          <w:marTop w:val="0"/>
                          <w:marBottom w:val="0"/>
                          <w:divBdr>
                            <w:top w:val="none" w:sz="0" w:space="0" w:color="auto"/>
                            <w:left w:val="none" w:sz="0" w:space="0" w:color="auto"/>
                            <w:bottom w:val="none" w:sz="0" w:space="0" w:color="auto"/>
                            <w:right w:val="none" w:sz="0" w:space="0" w:color="auto"/>
                          </w:divBdr>
                          <w:divsChild>
                            <w:div w:id="8182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14871">
          <w:marLeft w:val="0"/>
          <w:marRight w:val="0"/>
          <w:marTop w:val="0"/>
          <w:marBottom w:val="0"/>
          <w:divBdr>
            <w:top w:val="none" w:sz="0" w:space="0" w:color="auto"/>
            <w:left w:val="none" w:sz="0" w:space="0" w:color="auto"/>
            <w:bottom w:val="none" w:sz="0" w:space="0" w:color="auto"/>
            <w:right w:val="none" w:sz="0" w:space="0" w:color="auto"/>
          </w:divBdr>
          <w:divsChild>
            <w:div w:id="279410476">
              <w:marLeft w:val="0"/>
              <w:marRight w:val="0"/>
              <w:marTop w:val="0"/>
              <w:marBottom w:val="0"/>
              <w:divBdr>
                <w:top w:val="none" w:sz="0" w:space="0" w:color="auto"/>
                <w:left w:val="none" w:sz="0" w:space="0" w:color="auto"/>
                <w:bottom w:val="none" w:sz="0" w:space="0" w:color="auto"/>
                <w:right w:val="none" w:sz="0" w:space="0" w:color="auto"/>
              </w:divBdr>
              <w:divsChild>
                <w:div w:id="92091339">
                  <w:marLeft w:val="0"/>
                  <w:marRight w:val="0"/>
                  <w:marTop w:val="0"/>
                  <w:marBottom w:val="300"/>
                  <w:divBdr>
                    <w:top w:val="none" w:sz="0" w:space="0" w:color="auto"/>
                    <w:left w:val="none" w:sz="0" w:space="0" w:color="auto"/>
                    <w:bottom w:val="none" w:sz="0" w:space="0" w:color="auto"/>
                    <w:right w:val="none" w:sz="0" w:space="0" w:color="auto"/>
                  </w:divBdr>
                  <w:divsChild>
                    <w:div w:id="642320054">
                      <w:marLeft w:val="0"/>
                      <w:marRight w:val="0"/>
                      <w:marTop w:val="0"/>
                      <w:marBottom w:val="0"/>
                      <w:divBdr>
                        <w:top w:val="none" w:sz="0" w:space="0" w:color="auto"/>
                        <w:left w:val="none" w:sz="0" w:space="0" w:color="auto"/>
                        <w:bottom w:val="none" w:sz="0" w:space="0" w:color="auto"/>
                        <w:right w:val="none" w:sz="0" w:space="0" w:color="auto"/>
                      </w:divBdr>
                      <w:divsChild>
                        <w:div w:id="3599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79856">
      <w:bodyDiv w:val="1"/>
      <w:marLeft w:val="0"/>
      <w:marRight w:val="0"/>
      <w:marTop w:val="0"/>
      <w:marBottom w:val="0"/>
      <w:divBdr>
        <w:top w:val="none" w:sz="0" w:space="0" w:color="auto"/>
        <w:left w:val="none" w:sz="0" w:space="0" w:color="auto"/>
        <w:bottom w:val="none" w:sz="0" w:space="0" w:color="auto"/>
        <w:right w:val="none" w:sz="0" w:space="0" w:color="auto"/>
      </w:divBdr>
      <w:divsChild>
        <w:div w:id="159009634">
          <w:marLeft w:val="0"/>
          <w:marRight w:val="300"/>
          <w:marTop w:val="0"/>
          <w:marBottom w:val="0"/>
          <w:divBdr>
            <w:top w:val="none" w:sz="0" w:space="0" w:color="auto"/>
            <w:left w:val="none" w:sz="0" w:space="0" w:color="auto"/>
            <w:bottom w:val="none" w:sz="0" w:space="0" w:color="auto"/>
            <w:right w:val="none" w:sz="0" w:space="0" w:color="auto"/>
          </w:divBdr>
          <w:divsChild>
            <w:div w:id="259946182">
              <w:marLeft w:val="0"/>
              <w:marRight w:val="0"/>
              <w:marTop w:val="0"/>
              <w:marBottom w:val="0"/>
              <w:divBdr>
                <w:top w:val="none" w:sz="0" w:space="2" w:color="auto"/>
                <w:left w:val="none" w:sz="0" w:space="14" w:color="auto"/>
                <w:bottom w:val="single" w:sz="6" w:space="4" w:color="006EB7"/>
                <w:right w:val="none" w:sz="0" w:space="14" w:color="auto"/>
              </w:divBdr>
            </w:div>
          </w:divsChild>
        </w:div>
        <w:div w:id="301689520">
          <w:marLeft w:val="0"/>
          <w:marRight w:val="300"/>
          <w:marTop w:val="0"/>
          <w:marBottom w:val="0"/>
          <w:divBdr>
            <w:top w:val="none" w:sz="0" w:space="0" w:color="auto"/>
            <w:left w:val="none" w:sz="0" w:space="0" w:color="auto"/>
            <w:bottom w:val="none" w:sz="0" w:space="0" w:color="auto"/>
            <w:right w:val="none" w:sz="0" w:space="0" w:color="auto"/>
          </w:divBdr>
        </w:div>
      </w:divsChild>
    </w:div>
    <w:div w:id="67725836">
      <w:bodyDiv w:val="1"/>
      <w:marLeft w:val="0"/>
      <w:marRight w:val="0"/>
      <w:marTop w:val="0"/>
      <w:marBottom w:val="0"/>
      <w:divBdr>
        <w:top w:val="none" w:sz="0" w:space="0" w:color="auto"/>
        <w:left w:val="none" w:sz="0" w:space="0" w:color="auto"/>
        <w:bottom w:val="none" w:sz="0" w:space="0" w:color="auto"/>
        <w:right w:val="none" w:sz="0" w:space="0" w:color="auto"/>
      </w:divBdr>
    </w:div>
    <w:div w:id="90467414">
      <w:bodyDiv w:val="1"/>
      <w:marLeft w:val="0"/>
      <w:marRight w:val="0"/>
      <w:marTop w:val="0"/>
      <w:marBottom w:val="0"/>
      <w:divBdr>
        <w:top w:val="none" w:sz="0" w:space="0" w:color="auto"/>
        <w:left w:val="none" w:sz="0" w:space="0" w:color="auto"/>
        <w:bottom w:val="none" w:sz="0" w:space="0" w:color="auto"/>
        <w:right w:val="none" w:sz="0" w:space="0" w:color="auto"/>
      </w:divBdr>
    </w:div>
    <w:div w:id="93289081">
      <w:bodyDiv w:val="1"/>
      <w:marLeft w:val="0"/>
      <w:marRight w:val="0"/>
      <w:marTop w:val="0"/>
      <w:marBottom w:val="0"/>
      <w:divBdr>
        <w:top w:val="none" w:sz="0" w:space="0" w:color="auto"/>
        <w:left w:val="none" w:sz="0" w:space="0" w:color="auto"/>
        <w:bottom w:val="none" w:sz="0" w:space="0" w:color="auto"/>
        <w:right w:val="none" w:sz="0" w:space="0" w:color="auto"/>
      </w:divBdr>
    </w:div>
    <w:div w:id="108471465">
      <w:bodyDiv w:val="1"/>
      <w:marLeft w:val="0"/>
      <w:marRight w:val="0"/>
      <w:marTop w:val="0"/>
      <w:marBottom w:val="0"/>
      <w:divBdr>
        <w:top w:val="none" w:sz="0" w:space="0" w:color="auto"/>
        <w:left w:val="none" w:sz="0" w:space="0" w:color="auto"/>
        <w:bottom w:val="none" w:sz="0" w:space="0" w:color="auto"/>
        <w:right w:val="none" w:sz="0" w:space="0" w:color="auto"/>
      </w:divBdr>
    </w:div>
    <w:div w:id="112133887">
      <w:bodyDiv w:val="1"/>
      <w:marLeft w:val="0"/>
      <w:marRight w:val="0"/>
      <w:marTop w:val="0"/>
      <w:marBottom w:val="0"/>
      <w:divBdr>
        <w:top w:val="none" w:sz="0" w:space="0" w:color="auto"/>
        <w:left w:val="none" w:sz="0" w:space="0" w:color="auto"/>
        <w:bottom w:val="none" w:sz="0" w:space="0" w:color="auto"/>
        <w:right w:val="none" w:sz="0" w:space="0" w:color="auto"/>
      </w:divBdr>
    </w:div>
    <w:div w:id="118694300">
      <w:bodyDiv w:val="1"/>
      <w:marLeft w:val="0"/>
      <w:marRight w:val="0"/>
      <w:marTop w:val="0"/>
      <w:marBottom w:val="0"/>
      <w:divBdr>
        <w:top w:val="none" w:sz="0" w:space="0" w:color="auto"/>
        <w:left w:val="none" w:sz="0" w:space="0" w:color="auto"/>
        <w:bottom w:val="none" w:sz="0" w:space="0" w:color="auto"/>
        <w:right w:val="none" w:sz="0" w:space="0" w:color="auto"/>
      </w:divBdr>
    </w:div>
    <w:div w:id="138503776">
      <w:bodyDiv w:val="1"/>
      <w:marLeft w:val="0"/>
      <w:marRight w:val="0"/>
      <w:marTop w:val="0"/>
      <w:marBottom w:val="0"/>
      <w:divBdr>
        <w:top w:val="none" w:sz="0" w:space="0" w:color="auto"/>
        <w:left w:val="none" w:sz="0" w:space="0" w:color="auto"/>
        <w:bottom w:val="none" w:sz="0" w:space="0" w:color="auto"/>
        <w:right w:val="none" w:sz="0" w:space="0" w:color="auto"/>
      </w:divBdr>
    </w:div>
    <w:div w:id="140928455">
      <w:bodyDiv w:val="1"/>
      <w:marLeft w:val="0"/>
      <w:marRight w:val="0"/>
      <w:marTop w:val="0"/>
      <w:marBottom w:val="0"/>
      <w:divBdr>
        <w:top w:val="none" w:sz="0" w:space="0" w:color="auto"/>
        <w:left w:val="none" w:sz="0" w:space="0" w:color="auto"/>
        <w:bottom w:val="none" w:sz="0" w:space="0" w:color="auto"/>
        <w:right w:val="none" w:sz="0" w:space="0" w:color="auto"/>
      </w:divBdr>
    </w:div>
    <w:div w:id="173107257">
      <w:bodyDiv w:val="1"/>
      <w:marLeft w:val="0"/>
      <w:marRight w:val="0"/>
      <w:marTop w:val="0"/>
      <w:marBottom w:val="0"/>
      <w:divBdr>
        <w:top w:val="none" w:sz="0" w:space="0" w:color="auto"/>
        <w:left w:val="none" w:sz="0" w:space="0" w:color="auto"/>
        <w:bottom w:val="none" w:sz="0" w:space="0" w:color="auto"/>
        <w:right w:val="none" w:sz="0" w:space="0" w:color="auto"/>
      </w:divBdr>
    </w:div>
    <w:div w:id="176114744">
      <w:bodyDiv w:val="1"/>
      <w:marLeft w:val="0"/>
      <w:marRight w:val="0"/>
      <w:marTop w:val="0"/>
      <w:marBottom w:val="0"/>
      <w:divBdr>
        <w:top w:val="none" w:sz="0" w:space="0" w:color="auto"/>
        <w:left w:val="none" w:sz="0" w:space="0" w:color="auto"/>
        <w:bottom w:val="none" w:sz="0" w:space="0" w:color="auto"/>
        <w:right w:val="none" w:sz="0" w:space="0" w:color="auto"/>
      </w:divBdr>
    </w:div>
    <w:div w:id="177962168">
      <w:bodyDiv w:val="1"/>
      <w:marLeft w:val="0"/>
      <w:marRight w:val="0"/>
      <w:marTop w:val="0"/>
      <w:marBottom w:val="0"/>
      <w:divBdr>
        <w:top w:val="none" w:sz="0" w:space="0" w:color="auto"/>
        <w:left w:val="none" w:sz="0" w:space="0" w:color="auto"/>
        <w:bottom w:val="none" w:sz="0" w:space="0" w:color="auto"/>
        <w:right w:val="none" w:sz="0" w:space="0" w:color="auto"/>
      </w:divBdr>
    </w:div>
    <w:div w:id="200747876">
      <w:bodyDiv w:val="1"/>
      <w:marLeft w:val="0"/>
      <w:marRight w:val="0"/>
      <w:marTop w:val="0"/>
      <w:marBottom w:val="0"/>
      <w:divBdr>
        <w:top w:val="none" w:sz="0" w:space="0" w:color="auto"/>
        <w:left w:val="none" w:sz="0" w:space="0" w:color="auto"/>
        <w:bottom w:val="none" w:sz="0" w:space="0" w:color="auto"/>
        <w:right w:val="none" w:sz="0" w:space="0" w:color="auto"/>
      </w:divBdr>
    </w:div>
    <w:div w:id="214661268">
      <w:bodyDiv w:val="1"/>
      <w:marLeft w:val="0"/>
      <w:marRight w:val="0"/>
      <w:marTop w:val="0"/>
      <w:marBottom w:val="0"/>
      <w:divBdr>
        <w:top w:val="none" w:sz="0" w:space="0" w:color="auto"/>
        <w:left w:val="none" w:sz="0" w:space="0" w:color="auto"/>
        <w:bottom w:val="none" w:sz="0" w:space="0" w:color="auto"/>
        <w:right w:val="none" w:sz="0" w:space="0" w:color="auto"/>
      </w:divBdr>
    </w:div>
    <w:div w:id="239679992">
      <w:bodyDiv w:val="1"/>
      <w:marLeft w:val="0"/>
      <w:marRight w:val="0"/>
      <w:marTop w:val="0"/>
      <w:marBottom w:val="0"/>
      <w:divBdr>
        <w:top w:val="none" w:sz="0" w:space="0" w:color="auto"/>
        <w:left w:val="none" w:sz="0" w:space="0" w:color="auto"/>
        <w:bottom w:val="none" w:sz="0" w:space="0" w:color="auto"/>
        <w:right w:val="none" w:sz="0" w:space="0" w:color="auto"/>
      </w:divBdr>
    </w:div>
    <w:div w:id="251352978">
      <w:bodyDiv w:val="1"/>
      <w:marLeft w:val="0"/>
      <w:marRight w:val="0"/>
      <w:marTop w:val="0"/>
      <w:marBottom w:val="0"/>
      <w:divBdr>
        <w:top w:val="none" w:sz="0" w:space="0" w:color="auto"/>
        <w:left w:val="none" w:sz="0" w:space="0" w:color="auto"/>
        <w:bottom w:val="none" w:sz="0" w:space="0" w:color="auto"/>
        <w:right w:val="none" w:sz="0" w:space="0" w:color="auto"/>
      </w:divBdr>
    </w:div>
    <w:div w:id="271867359">
      <w:bodyDiv w:val="1"/>
      <w:marLeft w:val="0"/>
      <w:marRight w:val="0"/>
      <w:marTop w:val="0"/>
      <w:marBottom w:val="0"/>
      <w:divBdr>
        <w:top w:val="none" w:sz="0" w:space="0" w:color="auto"/>
        <w:left w:val="none" w:sz="0" w:space="0" w:color="auto"/>
        <w:bottom w:val="none" w:sz="0" w:space="0" w:color="auto"/>
        <w:right w:val="none" w:sz="0" w:space="0" w:color="auto"/>
      </w:divBdr>
    </w:div>
    <w:div w:id="320277516">
      <w:bodyDiv w:val="1"/>
      <w:marLeft w:val="0"/>
      <w:marRight w:val="0"/>
      <w:marTop w:val="0"/>
      <w:marBottom w:val="0"/>
      <w:divBdr>
        <w:top w:val="none" w:sz="0" w:space="0" w:color="auto"/>
        <w:left w:val="none" w:sz="0" w:space="0" w:color="auto"/>
        <w:bottom w:val="none" w:sz="0" w:space="0" w:color="auto"/>
        <w:right w:val="none" w:sz="0" w:space="0" w:color="auto"/>
      </w:divBdr>
    </w:div>
    <w:div w:id="342779778">
      <w:bodyDiv w:val="1"/>
      <w:marLeft w:val="0"/>
      <w:marRight w:val="0"/>
      <w:marTop w:val="0"/>
      <w:marBottom w:val="0"/>
      <w:divBdr>
        <w:top w:val="none" w:sz="0" w:space="0" w:color="auto"/>
        <w:left w:val="none" w:sz="0" w:space="0" w:color="auto"/>
        <w:bottom w:val="none" w:sz="0" w:space="0" w:color="auto"/>
        <w:right w:val="none" w:sz="0" w:space="0" w:color="auto"/>
      </w:divBdr>
    </w:div>
    <w:div w:id="369696389">
      <w:bodyDiv w:val="1"/>
      <w:marLeft w:val="0"/>
      <w:marRight w:val="0"/>
      <w:marTop w:val="0"/>
      <w:marBottom w:val="0"/>
      <w:divBdr>
        <w:top w:val="none" w:sz="0" w:space="0" w:color="auto"/>
        <w:left w:val="none" w:sz="0" w:space="0" w:color="auto"/>
        <w:bottom w:val="none" w:sz="0" w:space="0" w:color="auto"/>
        <w:right w:val="none" w:sz="0" w:space="0" w:color="auto"/>
      </w:divBdr>
    </w:div>
    <w:div w:id="377826063">
      <w:bodyDiv w:val="1"/>
      <w:marLeft w:val="0"/>
      <w:marRight w:val="0"/>
      <w:marTop w:val="0"/>
      <w:marBottom w:val="0"/>
      <w:divBdr>
        <w:top w:val="none" w:sz="0" w:space="0" w:color="auto"/>
        <w:left w:val="none" w:sz="0" w:space="0" w:color="auto"/>
        <w:bottom w:val="none" w:sz="0" w:space="0" w:color="auto"/>
        <w:right w:val="none" w:sz="0" w:space="0" w:color="auto"/>
      </w:divBdr>
    </w:div>
    <w:div w:id="395905041">
      <w:bodyDiv w:val="1"/>
      <w:marLeft w:val="0"/>
      <w:marRight w:val="0"/>
      <w:marTop w:val="0"/>
      <w:marBottom w:val="0"/>
      <w:divBdr>
        <w:top w:val="none" w:sz="0" w:space="0" w:color="auto"/>
        <w:left w:val="none" w:sz="0" w:space="0" w:color="auto"/>
        <w:bottom w:val="none" w:sz="0" w:space="0" w:color="auto"/>
        <w:right w:val="none" w:sz="0" w:space="0" w:color="auto"/>
      </w:divBdr>
    </w:div>
    <w:div w:id="403843860">
      <w:bodyDiv w:val="1"/>
      <w:marLeft w:val="0"/>
      <w:marRight w:val="0"/>
      <w:marTop w:val="0"/>
      <w:marBottom w:val="0"/>
      <w:divBdr>
        <w:top w:val="none" w:sz="0" w:space="0" w:color="auto"/>
        <w:left w:val="none" w:sz="0" w:space="0" w:color="auto"/>
        <w:bottom w:val="none" w:sz="0" w:space="0" w:color="auto"/>
        <w:right w:val="none" w:sz="0" w:space="0" w:color="auto"/>
      </w:divBdr>
    </w:div>
    <w:div w:id="405997780">
      <w:bodyDiv w:val="1"/>
      <w:marLeft w:val="0"/>
      <w:marRight w:val="0"/>
      <w:marTop w:val="0"/>
      <w:marBottom w:val="0"/>
      <w:divBdr>
        <w:top w:val="none" w:sz="0" w:space="0" w:color="auto"/>
        <w:left w:val="none" w:sz="0" w:space="0" w:color="auto"/>
        <w:bottom w:val="none" w:sz="0" w:space="0" w:color="auto"/>
        <w:right w:val="none" w:sz="0" w:space="0" w:color="auto"/>
      </w:divBdr>
    </w:div>
    <w:div w:id="410077971">
      <w:bodyDiv w:val="1"/>
      <w:marLeft w:val="0"/>
      <w:marRight w:val="0"/>
      <w:marTop w:val="0"/>
      <w:marBottom w:val="0"/>
      <w:divBdr>
        <w:top w:val="none" w:sz="0" w:space="0" w:color="auto"/>
        <w:left w:val="none" w:sz="0" w:space="0" w:color="auto"/>
        <w:bottom w:val="none" w:sz="0" w:space="0" w:color="auto"/>
        <w:right w:val="none" w:sz="0" w:space="0" w:color="auto"/>
      </w:divBdr>
    </w:div>
    <w:div w:id="467628421">
      <w:bodyDiv w:val="1"/>
      <w:marLeft w:val="0"/>
      <w:marRight w:val="0"/>
      <w:marTop w:val="0"/>
      <w:marBottom w:val="0"/>
      <w:divBdr>
        <w:top w:val="none" w:sz="0" w:space="0" w:color="auto"/>
        <w:left w:val="none" w:sz="0" w:space="0" w:color="auto"/>
        <w:bottom w:val="none" w:sz="0" w:space="0" w:color="auto"/>
        <w:right w:val="none" w:sz="0" w:space="0" w:color="auto"/>
      </w:divBdr>
    </w:div>
    <w:div w:id="497506540">
      <w:bodyDiv w:val="1"/>
      <w:marLeft w:val="0"/>
      <w:marRight w:val="0"/>
      <w:marTop w:val="0"/>
      <w:marBottom w:val="0"/>
      <w:divBdr>
        <w:top w:val="none" w:sz="0" w:space="0" w:color="auto"/>
        <w:left w:val="none" w:sz="0" w:space="0" w:color="auto"/>
        <w:bottom w:val="none" w:sz="0" w:space="0" w:color="auto"/>
        <w:right w:val="none" w:sz="0" w:space="0" w:color="auto"/>
      </w:divBdr>
    </w:div>
    <w:div w:id="509829834">
      <w:bodyDiv w:val="1"/>
      <w:marLeft w:val="0"/>
      <w:marRight w:val="0"/>
      <w:marTop w:val="0"/>
      <w:marBottom w:val="0"/>
      <w:divBdr>
        <w:top w:val="none" w:sz="0" w:space="0" w:color="auto"/>
        <w:left w:val="none" w:sz="0" w:space="0" w:color="auto"/>
        <w:bottom w:val="none" w:sz="0" w:space="0" w:color="auto"/>
        <w:right w:val="none" w:sz="0" w:space="0" w:color="auto"/>
      </w:divBdr>
    </w:div>
    <w:div w:id="537663730">
      <w:bodyDiv w:val="1"/>
      <w:marLeft w:val="0"/>
      <w:marRight w:val="0"/>
      <w:marTop w:val="0"/>
      <w:marBottom w:val="0"/>
      <w:divBdr>
        <w:top w:val="none" w:sz="0" w:space="0" w:color="auto"/>
        <w:left w:val="none" w:sz="0" w:space="0" w:color="auto"/>
        <w:bottom w:val="none" w:sz="0" w:space="0" w:color="auto"/>
        <w:right w:val="none" w:sz="0" w:space="0" w:color="auto"/>
      </w:divBdr>
    </w:div>
    <w:div w:id="556012808">
      <w:bodyDiv w:val="1"/>
      <w:marLeft w:val="0"/>
      <w:marRight w:val="0"/>
      <w:marTop w:val="0"/>
      <w:marBottom w:val="0"/>
      <w:divBdr>
        <w:top w:val="none" w:sz="0" w:space="0" w:color="auto"/>
        <w:left w:val="none" w:sz="0" w:space="0" w:color="auto"/>
        <w:bottom w:val="none" w:sz="0" w:space="0" w:color="auto"/>
        <w:right w:val="none" w:sz="0" w:space="0" w:color="auto"/>
      </w:divBdr>
    </w:div>
    <w:div w:id="579028644">
      <w:bodyDiv w:val="1"/>
      <w:marLeft w:val="0"/>
      <w:marRight w:val="0"/>
      <w:marTop w:val="0"/>
      <w:marBottom w:val="0"/>
      <w:divBdr>
        <w:top w:val="none" w:sz="0" w:space="0" w:color="auto"/>
        <w:left w:val="none" w:sz="0" w:space="0" w:color="auto"/>
        <w:bottom w:val="none" w:sz="0" w:space="0" w:color="auto"/>
        <w:right w:val="none" w:sz="0" w:space="0" w:color="auto"/>
      </w:divBdr>
    </w:div>
    <w:div w:id="583222190">
      <w:bodyDiv w:val="1"/>
      <w:marLeft w:val="0"/>
      <w:marRight w:val="0"/>
      <w:marTop w:val="0"/>
      <w:marBottom w:val="0"/>
      <w:divBdr>
        <w:top w:val="none" w:sz="0" w:space="0" w:color="auto"/>
        <w:left w:val="none" w:sz="0" w:space="0" w:color="auto"/>
        <w:bottom w:val="none" w:sz="0" w:space="0" w:color="auto"/>
        <w:right w:val="none" w:sz="0" w:space="0" w:color="auto"/>
      </w:divBdr>
    </w:div>
    <w:div w:id="589891284">
      <w:bodyDiv w:val="1"/>
      <w:marLeft w:val="0"/>
      <w:marRight w:val="0"/>
      <w:marTop w:val="0"/>
      <w:marBottom w:val="0"/>
      <w:divBdr>
        <w:top w:val="none" w:sz="0" w:space="0" w:color="auto"/>
        <w:left w:val="none" w:sz="0" w:space="0" w:color="auto"/>
        <w:bottom w:val="none" w:sz="0" w:space="0" w:color="auto"/>
        <w:right w:val="none" w:sz="0" w:space="0" w:color="auto"/>
      </w:divBdr>
    </w:div>
    <w:div w:id="617876486">
      <w:bodyDiv w:val="1"/>
      <w:marLeft w:val="0"/>
      <w:marRight w:val="0"/>
      <w:marTop w:val="0"/>
      <w:marBottom w:val="0"/>
      <w:divBdr>
        <w:top w:val="none" w:sz="0" w:space="0" w:color="auto"/>
        <w:left w:val="none" w:sz="0" w:space="0" w:color="auto"/>
        <w:bottom w:val="none" w:sz="0" w:space="0" w:color="auto"/>
        <w:right w:val="none" w:sz="0" w:space="0" w:color="auto"/>
      </w:divBdr>
    </w:div>
    <w:div w:id="631668105">
      <w:bodyDiv w:val="1"/>
      <w:marLeft w:val="0"/>
      <w:marRight w:val="0"/>
      <w:marTop w:val="0"/>
      <w:marBottom w:val="0"/>
      <w:divBdr>
        <w:top w:val="none" w:sz="0" w:space="0" w:color="auto"/>
        <w:left w:val="none" w:sz="0" w:space="0" w:color="auto"/>
        <w:bottom w:val="none" w:sz="0" w:space="0" w:color="auto"/>
        <w:right w:val="none" w:sz="0" w:space="0" w:color="auto"/>
      </w:divBdr>
    </w:div>
    <w:div w:id="631715115">
      <w:bodyDiv w:val="1"/>
      <w:marLeft w:val="0"/>
      <w:marRight w:val="0"/>
      <w:marTop w:val="0"/>
      <w:marBottom w:val="0"/>
      <w:divBdr>
        <w:top w:val="none" w:sz="0" w:space="0" w:color="auto"/>
        <w:left w:val="none" w:sz="0" w:space="0" w:color="auto"/>
        <w:bottom w:val="none" w:sz="0" w:space="0" w:color="auto"/>
        <w:right w:val="none" w:sz="0" w:space="0" w:color="auto"/>
      </w:divBdr>
    </w:div>
    <w:div w:id="635110343">
      <w:bodyDiv w:val="1"/>
      <w:marLeft w:val="0"/>
      <w:marRight w:val="0"/>
      <w:marTop w:val="0"/>
      <w:marBottom w:val="0"/>
      <w:divBdr>
        <w:top w:val="none" w:sz="0" w:space="0" w:color="auto"/>
        <w:left w:val="none" w:sz="0" w:space="0" w:color="auto"/>
        <w:bottom w:val="none" w:sz="0" w:space="0" w:color="auto"/>
        <w:right w:val="none" w:sz="0" w:space="0" w:color="auto"/>
      </w:divBdr>
    </w:div>
    <w:div w:id="729351429">
      <w:bodyDiv w:val="1"/>
      <w:marLeft w:val="0"/>
      <w:marRight w:val="0"/>
      <w:marTop w:val="0"/>
      <w:marBottom w:val="0"/>
      <w:divBdr>
        <w:top w:val="none" w:sz="0" w:space="0" w:color="auto"/>
        <w:left w:val="none" w:sz="0" w:space="0" w:color="auto"/>
        <w:bottom w:val="none" w:sz="0" w:space="0" w:color="auto"/>
        <w:right w:val="none" w:sz="0" w:space="0" w:color="auto"/>
      </w:divBdr>
    </w:div>
    <w:div w:id="742263025">
      <w:bodyDiv w:val="1"/>
      <w:marLeft w:val="0"/>
      <w:marRight w:val="0"/>
      <w:marTop w:val="0"/>
      <w:marBottom w:val="0"/>
      <w:divBdr>
        <w:top w:val="none" w:sz="0" w:space="0" w:color="auto"/>
        <w:left w:val="none" w:sz="0" w:space="0" w:color="auto"/>
        <w:bottom w:val="none" w:sz="0" w:space="0" w:color="auto"/>
        <w:right w:val="none" w:sz="0" w:space="0" w:color="auto"/>
      </w:divBdr>
    </w:div>
    <w:div w:id="764225414">
      <w:bodyDiv w:val="1"/>
      <w:marLeft w:val="0"/>
      <w:marRight w:val="0"/>
      <w:marTop w:val="0"/>
      <w:marBottom w:val="0"/>
      <w:divBdr>
        <w:top w:val="none" w:sz="0" w:space="0" w:color="auto"/>
        <w:left w:val="none" w:sz="0" w:space="0" w:color="auto"/>
        <w:bottom w:val="none" w:sz="0" w:space="0" w:color="auto"/>
        <w:right w:val="none" w:sz="0" w:space="0" w:color="auto"/>
      </w:divBdr>
    </w:div>
    <w:div w:id="814832885">
      <w:bodyDiv w:val="1"/>
      <w:marLeft w:val="0"/>
      <w:marRight w:val="0"/>
      <w:marTop w:val="0"/>
      <w:marBottom w:val="0"/>
      <w:divBdr>
        <w:top w:val="none" w:sz="0" w:space="0" w:color="auto"/>
        <w:left w:val="none" w:sz="0" w:space="0" w:color="auto"/>
        <w:bottom w:val="none" w:sz="0" w:space="0" w:color="auto"/>
        <w:right w:val="none" w:sz="0" w:space="0" w:color="auto"/>
      </w:divBdr>
    </w:div>
    <w:div w:id="823475883">
      <w:bodyDiv w:val="1"/>
      <w:marLeft w:val="0"/>
      <w:marRight w:val="0"/>
      <w:marTop w:val="0"/>
      <w:marBottom w:val="0"/>
      <w:divBdr>
        <w:top w:val="none" w:sz="0" w:space="0" w:color="auto"/>
        <w:left w:val="none" w:sz="0" w:space="0" w:color="auto"/>
        <w:bottom w:val="none" w:sz="0" w:space="0" w:color="auto"/>
        <w:right w:val="none" w:sz="0" w:space="0" w:color="auto"/>
      </w:divBdr>
    </w:div>
    <w:div w:id="879979048">
      <w:bodyDiv w:val="1"/>
      <w:marLeft w:val="0"/>
      <w:marRight w:val="0"/>
      <w:marTop w:val="0"/>
      <w:marBottom w:val="0"/>
      <w:divBdr>
        <w:top w:val="none" w:sz="0" w:space="0" w:color="auto"/>
        <w:left w:val="none" w:sz="0" w:space="0" w:color="auto"/>
        <w:bottom w:val="none" w:sz="0" w:space="0" w:color="auto"/>
        <w:right w:val="none" w:sz="0" w:space="0" w:color="auto"/>
      </w:divBdr>
    </w:div>
    <w:div w:id="911551196">
      <w:bodyDiv w:val="1"/>
      <w:marLeft w:val="0"/>
      <w:marRight w:val="0"/>
      <w:marTop w:val="0"/>
      <w:marBottom w:val="0"/>
      <w:divBdr>
        <w:top w:val="none" w:sz="0" w:space="0" w:color="auto"/>
        <w:left w:val="none" w:sz="0" w:space="0" w:color="auto"/>
        <w:bottom w:val="none" w:sz="0" w:space="0" w:color="auto"/>
        <w:right w:val="none" w:sz="0" w:space="0" w:color="auto"/>
      </w:divBdr>
    </w:div>
    <w:div w:id="939532784">
      <w:bodyDiv w:val="1"/>
      <w:marLeft w:val="0"/>
      <w:marRight w:val="0"/>
      <w:marTop w:val="0"/>
      <w:marBottom w:val="0"/>
      <w:divBdr>
        <w:top w:val="none" w:sz="0" w:space="0" w:color="auto"/>
        <w:left w:val="none" w:sz="0" w:space="0" w:color="auto"/>
        <w:bottom w:val="none" w:sz="0" w:space="0" w:color="auto"/>
        <w:right w:val="none" w:sz="0" w:space="0" w:color="auto"/>
      </w:divBdr>
    </w:div>
    <w:div w:id="948048665">
      <w:bodyDiv w:val="1"/>
      <w:marLeft w:val="0"/>
      <w:marRight w:val="0"/>
      <w:marTop w:val="0"/>
      <w:marBottom w:val="0"/>
      <w:divBdr>
        <w:top w:val="none" w:sz="0" w:space="0" w:color="auto"/>
        <w:left w:val="none" w:sz="0" w:space="0" w:color="auto"/>
        <w:bottom w:val="none" w:sz="0" w:space="0" w:color="auto"/>
        <w:right w:val="none" w:sz="0" w:space="0" w:color="auto"/>
      </w:divBdr>
    </w:div>
    <w:div w:id="950285614">
      <w:bodyDiv w:val="1"/>
      <w:marLeft w:val="0"/>
      <w:marRight w:val="0"/>
      <w:marTop w:val="0"/>
      <w:marBottom w:val="0"/>
      <w:divBdr>
        <w:top w:val="none" w:sz="0" w:space="0" w:color="auto"/>
        <w:left w:val="none" w:sz="0" w:space="0" w:color="auto"/>
        <w:bottom w:val="none" w:sz="0" w:space="0" w:color="auto"/>
        <w:right w:val="none" w:sz="0" w:space="0" w:color="auto"/>
      </w:divBdr>
    </w:div>
    <w:div w:id="956983189">
      <w:bodyDiv w:val="1"/>
      <w:marLeft w:val="0"/>
      <w:marRight w:val="0"/>
      <w:marTop w:val="0"/>
      <w:marBottom w:val="0"/>
      <w:divBdr>
        <w:top w:val="none" w:sz="0" w:space="0" w:color="auto"/>
        <w:left w:val="none" w:sz="0" w:space="0" w:color="auto"/>
        <w:bottom w:val="none" w:sz="0" w:space="0" w:color="auto"/>
        <w:right w:val="none" w:sz="0" w:space="0" w:color="auto"/>
      </w:divBdr>
    </w:div>
    <w:div w:id="971987040">
      <w:bodyDiv w:val="1"/>
      <w:marLeft w:val="0"/>
      <w:marRight w:val="0"/>
      <w:marTop w:val="0"/>
      <w:marBottom w:val="0"/>
      <w:divBdr>
        <w:top w:val="none" w:sz="0" w:space="0" w:color="auto"/>
        <w:left w:val="none" w:sz="0" w:space="0" w:color="auto"/>
        <w:bottom w:val="none" w:sz="0" w:space="0" w:color="auto"/>
        <w:right w:val="none" w:sz="0" w:space="0" w:color="auto"/>
      </w:divBdr>
    </w:div>
    <w:div w:id="974333297">
      <w:bodyDiv w:val="1"/>
      <w:marLeft w:val="0"/>
      <w:marRight w:val="0"/>
      <w:marTop w:val="0"/>
      <w:marBottom w:val="0"/>
      <w:divBdr>
        <w:top w:val="none" w:sz="0" w:space="0" w:color="auto"/>
        <w:left w:val="none" w:sz="0" w:space="0" w:color="auto"/>
        <w:bottom w:val="none" w:sz="0" w:space="0" w:color="auto"/>
        <w:right w:val="none" w:sz="0" w:space="0" w:color="auto"/>
      </w:divBdr>
    </w:div>
    <w:div w:id="975993434">
      <w:bodyDiv w:val="1"/>
      <w:marLeft w:val="0"/>
      <w:marRight w:val="0"/>
      <w:marTop w:val="0"/>
      <w:marBottom w:val="0"/>
      <w:divBdr>
        <w:top w:val="none" w:sz="0" w:space="0" w:color="auto"/>
        <w:left w:val="none" w:sz="0" w:space="0" w:color="auto"/>
        <w:bottom w:val="none" w:sz="0" w:space="0" w:color="auto"/>
        <w:right w:val="none" w:sz="0" w:space="0" w:color="auto"/>
      </w:divBdr>
    </w:div>
    <w:div w:id="1001394564">
      <w:bodyDiv w:val="1"/>
      <w:marLeft w:val="0"/>
      <w:marRight w:val="0"/>
      <w:marTop w:val="0"/>
      <w:marBottom w:val="0"/>
      <w:divBdr>
        <w:top w:val="none" w:sz="0" w:space="0" w:color="auto"/>
        <w:left w:val="none" w:sz="0" w:space="0" w:color="auto"/>
        <w:bottom w:val="none" w:sz="0" w:space="0" w:color="auto"/>
        <w:right w:val="none" w:sz="0" w:space="0" w:color="auto"/>
      </w:divBdr>
    </w:div>
    <w:div w:id="1038044876">
      <w:bodyDiv w:val="1"/>
      <w:marLeft w:val="0"/>
      <w:marRight w:val="0"/>
      <w:marTop w:val="0"/>
      <w:marBottom w:val="0"/>
      <w:divBdr>
        <w:top w:val="none" w:sz="0" w:space="0" w:color="auto"/>
        <w:left w:val="none" w:sz="0" w:space="0" w:color="auto"/>
        <w:bottom w:val="none" w:sz="0" w:space="0" w:color="auto"/>
        <w:right w:val="none" w:sz="0" w:space="0" w:color="auto"/>
      </w:divBdr>
    </w:div>
    <w:div w:id="1042174365">
      <w:bodyDiv w:val="1"/>
      <w:marLeft w:val="0"/>
      <w:marRight w:val="0"/>
      <w:marTop w:val="0"/>
      <w:marBottom w:val="0"/>
      <w:divBdr>
        <w:top w:val="none" w:sz="0" w:space="0" w:color="auto"/>
        <w:left w:val="none" w:sz="0" w:space="0" w:color="auto"/>
        <w:bottom w:val="none" w:sz="0" w:space="0" w:color="auto"/>
        <w:right w:val="none" w:sz="0" w:space="0" w:color="auto"/>
      </w:divBdr>
    </w:div>
    <w:div w:id="1079448019">
      <w:bodyDiv w:val="1"/>
      <w:marLeft w:val="0"/>
      <w:marRight w:val="0"/>
      <w:marTop w:val="0"/>
      <w:marBottom w:val="0"/>
      <w:divBdr>
        <w:top w:val="none" w:sz="0" w:space="0" w:color="auto"/>
        <w:left w:val="none" w:sz="0" w:space="0" w:color="auto"/>
        <w:bottom w:val="none" w:sz="0" w:space="0" w:color="auto"/>
        <w:right w:val="none" w:sz="0" w:space="0" w:color="auto"/>
      </w:divBdr>
    </w:div>
    <w:div w:id="1088380981">
      <w:bodyDiv w:val="1"/>
      <w:marLeft w:val="0"/>
      <w:marRight w:val="0"/>
      <w:marTop w:val="0"/>
      <w:marBottom w:val="0"/>
      <w:divBdr>
        <w:top w:val="none" w:sz="0" w:space="0" w:color="auto"/>
        <w:left w:val="none" w:sz="0" w:space="0" w:color="auto"/>
        <w:bottom w:val="none" w:sz="0" w:space="0" w:color="auto"/>
        <w:right w:val="none" w:sz="0" w:space="0" w:color="auto"/>
      </w:divBdr>
    </w:div>
    <w:div w:id="1092822925">
      <w:bodyDiv w:val="1"/>
      <w:marLeft w:val="0"/>
      <w:marRight w:val="0"/>
      <w:marTop w:val="0"/>
      <w:marBottom w:val="0"/>
      <w:divBdr>
        <w:top w:val="none" w:sz="0" w:space="0" w:color="auto"/>
        <w:left w:val="none" w:sz="0" w:space="0" w:color="auto"/>
        <w:bottom w:val="none" w:sz="0" w:space="0" w:color="auto"/>
        <w:right w:val="none" w:sz="0" w:space="0" w:color="auto"/>
      </w:divBdr>
    </w:div>
    <w:div w:id="1129012533">
      <w:bodyDiv w:val="1"/>
      <w:marLeft w:val="0"/>
      <w:marRight w:val="0"/>
      <w:marTop w:val="0"/>
      <w:marBottom w:val="0"/>
      <w:divBdr>
        <w:top w:val="none" w:sz="0" w:space="0" w:color="auto"/>
        <w:left w:val="none" w:sz="0" w:space="0" w:color="auto"/>
        <w:bottom w:val="none" w:sz="0" w:space="0" w:color="auto"/>
        <w:right w:val="none" w:sz="0" w:space="0" w:color="auto"/>
      </w:divBdr>
    </w:div>
    <w:div w:id="1141922657">
      <w:bodyDiv w:val="1"/>
      <w:marLeft w:val="0"/>
      <w:marRight w:val="0"/>
      <w:marTop w:val="0"/>
      <w:marBottom w:val="0"/>
      <w:divBdr>
        <w:top w:val="none" w:sz="0" w:space="0" w:color="auto"/>
        <w:left w:val="none" w:sz="0" w:space="0" w:color="auto"/>
        <w:bottom w:val="none" w:sz="0" w:space="0" w:color="auto"/>
        <w:right w:val="none" w:sz="0" w:space="0" w:color="auto"/>
      </w:divBdr>
    </w:div>
    <w:div w:id="1150830297">
      <w:bodyDiv w:val="1"/>
      <w:marLeft w:val="0"/>
      <w:marRight w:val="0"/>
      <w:marTop w:val="0"/>
      <w:marBottom w:val="0"/>
      <w:divBdr>
        <w:top w:val="none" w:sz="0" w:space="0" w:color="auto"/>
        <w:left w:val="none" w:sz="0" w:space="0" w:color="auto"/>
        <w:bottom w:val="none" w:sz="0" w:space="0" w:color="auto"/>
        <w:right w:val="none" w:sz="0" w:space="0" w:color="auto"/>
      </w:divBdr>
    </w:div>
    <w:div w:id="1174225577">
      <w:bodyDiv w:val="1"/>
      <w:marLeft w:val="0"/>
      <w:marRight w:val="0"/>
      <w:marTop w:val="0"/>
      <w:marBottom w:val="0"/>
      <w:divBdr>
        <w:top w:val="none" w:sz="0" w:space="0" w:color="auto"/>
        <w:left w:val="none" w:sz="0" w:space="0" w:color="auto"/>
        <w:bottom w:val="none" w:sz="0" w:space="0" w:color="auto"/>
        <w:right w:val="none" w:sz="0" w:space="0" w:color="auto"/>
      </w:divBdr>
    </w:div>
    <w:div w:id="1191844713">
      <w:bodyDiv w:val="1"/>
      <w:marLeft w:val="0"/>
      <w:marRight w:val="0"/>
      <w:marTop w:val="0"/>
      <w:marBottom w:val="0"/>
      <w:divBdr>
        <w:top w:val="none" w:sz="0" w:space="0" w:color="auto"/>
        <w:left w:val="none" w:sz="0" w:space="0" w:color="auto"/>
        <w:bottom w:val="none" w:sz="0" w:space="0" w:color="auto"/>
        <w:right w:val="none" w:sz="0" w:space="0" w:color="auto"/>
      </w:divBdr>
    </w:div>
    <w:div w:id="1216088049">
      <w:bodyDiv w:val="1"/>
      <w:marLeft w:val="0"/>
      <w:marRight w:val="0"/>
      <w:marTop w:val="0"/>
      <w:marBottom w:val="0"/>
      <w:divBdr>
        <w:top w:val="none" w:sz="0" w:space="0" w:color="auto"/>
        <w:left w:val="none" w:sz="0" w:space="0" w:color="auto"/>
        <w:bottom w:val="none" w:sz="0" w:space="0" w:color="auto"/>
        <w:right w:val="none" w:sz="0" w:space="0" w:color="auto"/>
      </w:divBdr>
    </w:div>
    <w:div w:id="1243107541">
      <w:bodyDiv w:val="1"/>
      <w:marLeft w:val="0"/>
      <w:marRight w:val="0"/>
      <w:marTop w:val="0"/>
      <w:marBottom w:val="0"/>
      <w:divBdr>
        <w:top w:val="none" w:sz="0" w:space="0" w:color="auto"/>
        <w:left w:val="none" w:sz="0" w:space="0" w:color="auto"/>
        <w:bottom w:val="none" w:sz="0" w:space="0" w:color="auto"/>
        <w:right w:val="none" w:sz="0" w:space="0" w:color="auto"/>
      </w:divBdr>
    </w:div>
    <w:div w:id="1275749455">
      <w:bodyDiv w:val="1"/>
      <w:marLeft w:val="0"/>
      <w:marRight w:val="0"/>
      <w:marTop w:val="0"/>
      <w:marBottom w:val="0"/>
      <w:divBdr>
        <w:top w:val="none" w:sz="0" w:space="0" w:color="auto"/>
        <w:left w:val="none" w:sz="0" w:space="0" w:color="auto"/>
        <w:bottom w:val="none" w:sz="0" w:space="0" w:color="auto"/>
        <w:right w:val="none" w:sz="0" w:space="0" w:color="auto"/>
      </w:divBdr>
    </w:div>
    <w:div w:id="1308779906">
      <w:bodyDiv w:val="1"/>
      <w:marLeft w:val="0"/>
      <w:marRight w:val="0"/>
      <w:marTop w:val="0"/>
      <w:marBottom w:val="0"/>
      <w:divBdr>
        <w:top w:val="none" w:sz="0" w:space="0" w:color="auto"/>
        <w:left w:val="none" w:sz="0" w:space="0" w:color="auto"/>
        <w:bottom w:val="none" w:sz="0" w:space="0" w:color="auto"/>
        <w:right w:val="none" w:sz="0" w:space="0" w:color="auto"/>
      </w:divBdr>
    </w:div>
    <w:div w:id="1322198659">
      <w:bodyDiv w:val="1"/>
      <w:marLeft w:val="0"/>
      <w:marRight w:val="0"/>
      <w:marTop w:val="0"/>
      <w:marBottom w:val="0"/>
      <w:divBdr>
        <w:top w:val="none" w:sz="0" w:space="0" w:color="auto"/>
        <w:left w:val="none" w:sz="0" w:space="0" w:color="auto"/>
        <w:bottom w:val="none" w:sz="0" w:space="0" w:color="auto"/>
        <w:right w:val="none" w:sz="0" w:space="0" w:color="auto"/>
      </w:divBdr>
    </w:div>
    <w:div w:id="1360886173">
      <w:bodyDiv w:val="1"/>
      <w:marLeft w:val="0"/>
      <w:marRight w:val="0"/>
      <w:marTop w:val="0"/>
      <w:marBottom w:val="0"/>
      <w:divBdr>
        <w:top w:val="none" w:sz="0" w:space="0" w:color="auto"/>
        <w:left w:val="none" w:sz="0" w:space="0" w:color="auto"/>
        <w:bottom w:val="none" w:sz="0" w:space="0" w:color="auto"/>
        <w:right w:val="none" w:sz="0" w:space="0" w:color="auto"/>
      </w:divBdr>
    </w:div>
    <w:div w:id="1384645612">
      <w:bodyDiv w:val="1"/>
      <w:marLeft w:val="0"/>
      <w:marRight w:val="0"/>
      <w:marTop w:val="0"/>
      <w:marBottom w:val="0"/>
      <w:divBdr>
        <w:top w:val="none" w:sz="0" w:space="0" w:color="auto"/>
        <w:left w:val="none" w:sz="0" w:space="0" w:color="auto"/>
        <w:bottom w:val="none" w:sz="0" w:space="0" w:color="auto"/>
        <w:right w:val="none" w:sz="0" w:space="0" w:color="auto"/>
      </w:divBdr>
    </w:div>
    <w:div w:id="1451361618">
      <w:bodyDiv w:val="1"/>
      <w:marLeft w:val="0"/>
      <w:marRight w:val="0"/>
      <w:marTop w:val="0"/>
      <w:marBottom w:val="0"/>
      <w:divBdr>
        <w:top w:val="none" w:sz="0" w:space="0" w:color="auto"/>
        <w:left w:val="none" w:sz="0" w:space="0" w:color="auto"/>
        <w:bottom w:val="none" w:sz="0" w:space="0" w:color="auto"/>
        <w:right w:val="none" w:sz="0" w:space="0" w:color="auto"/>
      </w:divBdr>
    </w:div>
    <w:div w:id="1452436175">
      <w:bodyDiv w:val="1"/>
      <w:marLeft w:val="0"/>
      <w:marRight w:val="0"/>
      <w:marTop w:val="0"/>
      <w:marBottom w:val="0"/>
      <w:divBdr>
        <w:top w:val="none" w:sz="0" w:space="0" w:color="auto"/>
        <w:left w:val="none" w:sz="0" w:space="0" w:color="auto"/>
        <w:bottom w:val="none" w:sz="0" w:space="0" w:color="auto"/>
        <w:right w:val="none" w:sz="0" w:space="0" w:color="auto"/>
      </w:divBdr>
    </w:div>
    <w:div w:id="1461873720">
      <w:bodyDiv w:val="1"/>
      <w:marLeft w:val="0"/>
      <w:marRight w:val="0"/>
      <w:marTop w:val="0"/>
      <w:marBottom w:val="0"/>
      <w:divBdr>
        <w:top w:val="none" w:sz="0" w:space="0" w:color="auto"/>
        <w:left w:val="none" w:sz="0" w:space="0" w:color="auto"/>
        <w:bottom w:val="none" w:sz="0" w:space="0" w:color="auto"/>
        <w:right w:val="none" w:sz="0" w:space="0" w:color="auto"/>
      </w:divBdr>
    </w:div>
    <w:div w:id="1486043464">
      <w:bodyDiv w:val="1"/>
      <w:marLeft w:val="0"/>
      <w:marRight w:val="0"/>
      <w:marTop w:val="0"/>
      <w:marBottom w:val="0"/>
      <w:divBdr>
        <w:top w:val="none" w:sz="0" w:space="0" w:color="auto"/>
        <w:left w:val="none" w:sz="0" w:space="0" w:color="auto"/>
        <w:bottom w:val="none" w:sz="0" w:space="0" w:color="auto"/>
        <w:right w:val="none" w:sz="0" w:space="0" w:color="auto"/>
      </w:divBdr>
    </w:div>
    <w:div w:id="1486508391">
      <w:bodyDiv w:val="1"/>
      <w:marLeft w:val="0"/>
      <w:marRight w:val="0"/>
      <w:marTop w:val="0"/>
      <w:marBottom w:val="0"/>
      <w:divBdr>
        <w:top w:val="none" w:sz="0" w:space="0" w:color="auto"/>
        <w:left w:val="none" w:sz="0" w:space="0" w:color="auto"/>
        <w:bottom w:val="none" w:sz="0" w:space="0" w:color="auto"/>
        <w:right w:val="none" w:sz="0" w:space="0" w:color="auto"/>
      </w:divBdr>
    </w:div>
    <w:div w:id="1491092099">
      <w:bodyDiv w:val="1"/>
      <w:marLeft w:val="0"/>
      <w:marRight w:val="0"/>
      <w:marTop w:val="0"/>
      <w:marBottom w:val="0"/>
      <w:divBdr>
        <w:top w:val="none" w:sz="0" w:space="0" w:color="auto"/>
        <w:left w:val="none" w:sz="0" w:space="0" w:color="auto"/>
        <w:bottom w:val="none" w:sz="0" w:space="0" w:color="auto"/>
        <w:right w:val="none" w:sz="0" w:space="0" w:color="auto"/>
      </w:divBdr>
    </w:div>
    <w:div w:id="1531455001">
      <w:bodyDiv w:val="1"/>
      <w:marLeft w:val="0"/>
      <w:marRight w:val="0"/>
      <w:marTop w:val="0"/>
      <w:marBottom w:val="0"/>
      <w:divBdr>
        <w:top w:val="none" w:sz="0" w:space="0" w:color="auto"/>
        <w:left w:val="none" w:sz="0" w:space="0" w:color="auto"/>
        <w:bottom w:val="none" w:sz="0" w:space="0" w:color="auto"/>
        <w:right w:val="none" w:sz="0" w:space="0" w:color="auto"/>
      </w:divBdr>
    </w:div>
    <w:div w:id="1542785950">
      <w:bodyDiv w:val="1"/>
      <w:marLeft w:val="0"/>
      <w:marRight w:val="0"/>
      <w:marTop w:val="0"/>
      <w:marBottom w:val="0"/>
      <w:divBdr>
        <w:top w:val="none" w:sz="0" w:space="0" w:color="auto"/>
        <w:left w:val="none" w:sz="0" w:space="0" w:color="auto"/>
        <w:bottom w:val="none" w:sz="0" w:space="0" w:color="auto"/>
        <w:right w:val="none" w:sz="0" w:space="0" w:color="auto"/>
      </w:divBdr>
    </w:div>
    <w:div w:id="1571232820">
      <w:bodyDiv w:val="1"/>
      <w:marLeft w:val="0"/>
      <w:marRight w:val="0"/>
      <w:marTop w:val="0"/>
      <w:marBottom w:val="0"/>
      <w:divBdr>
        <w:top w:val="none" w:sz="0" w:space="0" w:color="auto"/>
        <w:left w:val="none" w:sz="0" w:space="0" w:color="auto"/>
        <w:bottom w:val="none" w:sz="0" w:space="0" w:color="auto"/>
        <w:right w:val="none" w:sz="0" w:space="0" w:color="auto"/>
      </w:divBdr>
    </w:div>
    <w:div w:id="1577940399">
      <w:bodyDiv w:val="1"/>
      <w:marLeft w:val="0"/>
      <w:marRight w:val="0"/>
      <w:marTop w:val="0"/>
      <w:marBottom w:val="0"/>
      <w:divBdr>
        <w:top w:val="none" w:sz="0" w:space="0" w:color="auto"/>
        <w:left w:val="none" w:sz="0" w:space="0" w:color="auto"/>
        <w:bottom w:val="none" w:sz="0" w:space="0" w:color="auto"/>
        <w:right w:val="none" w:sz="0" w:space="0" w:color="auto"/>
      </w:divBdr>
    </w:div>
    <w:div w:id="1580601040">
      <w:bodyDiv w:val="1"/>
      <w:marLeft w:val="0"/>
      <w:marRight w:val="0"/>
      <w:marTop w:val="0"/>
      <w:marBottom w:val="0"/>
      <w:divBdr>
        <w:top w:val="none" w:sz="0" w:space="0" w:color="auto"/>
        <w:left w:val="none" w:sz="0" w:space="0" w:color="auto"/>
        <w:bottom w:val="none" w:sz="0" w:space="0" w:color="auto"/>
        <w:right w:val="none" w:sz="0" w:space="0" w:color="auto"/>
      </w:divBdr>
    </w:div>
    <w:div w:id="1580601408">
      <w:bodyDiv w:val="1"/>
      <w:marLeft w:val="0"/>
      <w:marRight w:val="0"/>
      <w:marTop w:val="0"/>
      <w:marBottom w:val="0"/>
      <w:divBdr>
        <w:top w:val="none" w:sz="0" w:space="0" w:color="auto"/>
        <w:left w:val="none" w:sz="0" w:space="0" w:color="auto"/>
        <w:bottom w:val="none" w:sz="0" w:space="0" w:color="auto"/>
        <w:right w:val="none" w:sz="0" w:space="0" w:color="auto"/>
      </w:divBdr>
    </w:div>
    <w:div w:id="1598635588">
      <w:bodyDiv w:val="1"/>
      <w:marLeft w:val="0"/>
      <w:marRight w:val="0"/>
      <w:marTop w:val="0"/>
      <w:marBottom w:val="0"/>
      <w:divBdr>
        <w:top w:val="none" w:sz="0" w:space="0" w:color="auto"/>
        <w:left w:val="none" w:sz="0" w:space="0" w:color="auto"/>
        <w:bottom w:val="none" w:sz="0" w:space="0" w:color="auto"/>
        <w:right w:val="none" w:sz="0" w:space="0" w:color="auto"/>
      </w:divBdr>
    </w:div>
    <w:div w:id="1606957617">
      <w:bodyDiv w:val="1"/>
      <w:marLeft w:val="0"/>
      <w:marRight w:val="0"/>
      <w:marTop w:val="0"/>
      <w:marBottom w:val="0"/>
      <w:divBdr>
        <w:top w:val="none" w:sz="0" w:space="0" w:color="auto"/>
        <w:left w:val="none" w:sz="0" w:space="0" w:color="auto"/>
        <w:bottom w:val="none" w:sz="0" w:space="0" w:color="auto"/>
        <w:right w:val="none" w:sz="0" w:space="0" w:color="auto"/>
      </w:divBdr>
    </w:div>
    <w:div w:id="1623269142">
      <w:bodyDiv w:val="1"/>
      <w:marLeft w:val="0"/>
      <w:marRight w:val="0"/>
      <w:marTop w:val="0"/>
      <w:marBottom w:val="0"/>
      <w:divBdr>
        <w:top w:val="none" w:sz="0" w:space="0" w:color="auto"/>
        <w:left w:val="none" w:sz="0" w:space="0" w:color="auto"/>
        <w:bottom w:val="none" w:sz="0" w:space="0" w:color="auto"/>
        <w:right w:val="none" w:sz="0" w:space="0" w:color="auto"/>
      </w:divBdr>
    </w:div>
    <w:div w:id="1625115844">
      <w:bodyDiv w:val="1"/>
      <w:marLeft w:val="0"/>
      <w:marRight w:val="0"/>
      <w:marTop w:val="0"/>
      <w:marBottom w:val="0"/>
      <w:divBdr>
        <w:top w:val="none" w:sz="0" w:space="0" w:color="auto"/>
        <w:left w:val="none" w:sz="0" w:space="0" w:color="auto"/>
        <w:bottom w:val="none" w:sz="0" w:space="0" w:color="auto"/>
        <w:right w:val="none" w:sz="0" w:space="0" w:color="auto"/>
      </w:divBdr>
    </w:div>
    <w:div w:id="1642416032">
      <w:bodyDiv w:val="1"/>
      <w:marLeft w:val="0"/>
      <w:marRight w:val="0"/>
      <w:marTop w:val="0"/>
      <w:marBottom w:val="0"/>
      <w:divBdr>
        <w:top w:val="none" w:sz="0" w:space="0" w:color="auto"/>
        <w:left w:val="none" w:sz="0" w:space="0" w:color="auto"/>
        <w:bottom w:val="none" w:sz="0" w:space="0" w:color="auto"/>
        <w:right w:val="none" w:sz="0" w:space="0" w:color="auto"/>
      </w:divBdr>
    </w:div>
    <w:div w:id="1644656126">
      <w:bodyDiv w:val="1"/>
      <w:marLeft w:val="0"/>
      <w:marRight w:val="0"/>
      <w:marTop w:val="0"/>
      <w:marBottom w:val="0"/>
      <w:divBdr>
        <w:top w:val="none" w:sz="0" w:space="0" w:color="auto"/>
        <w:left w:val="none" w:sz="0" w:space="0" w:color="auto"/>
        <w:bottom w:val="none" w:sz="0" w:space="0" w:color="auto"/>
        <w:right w:val="none" w:sz="0" w:space="0" w:color="auto"/>
      </w:divBdr>
    </w:div>
    <w:div w:id="1660303852">
      <w:bodyDiv w:val="1"/>
      <w:marLeft w:val="0"/>
      <w:marRight w:val="0"/>
      <w:marTop w:val="0"/>
      <w:marBottom w:val="0"/>
      <w:divBdr>
        <w:top w:val="none" w:sz="0" w:space="0" w:color="auto"/>
        <w:left w:val="none" w:sz="0" w:space="0" w:color="auto"/>
        <w:bottom w:val="none" w:sz="0" w:space="0" w:color="auto"/>
        <w:right w:val="none" w:sz="0" w:space="0" w:color="auto"/>
      </w:divBdr>
    </w:div>
    <w:div w:id="1688021735">
      <w:bodyDiv w:val="1"/>
      <w:marLeft w:val="0"/>
      <w:marRight w:val="0"/>
      <w:marTop w:val="0"/>
      <w:marBottom w:val="0"/>
      <w:divBdr>
        <w:top w:val="none" w:sz="0" w:space="0" w:color="auto"/>
        <w:left w:val="none" w:sz="0" w:space="0" w:color="auto"/>
        <w:bottom w:val="none" w:sz="0" w:space="0" w:color="auto"/>
        <w:right w:val="none" w:sz="0" w:space="0" w:color="auto"/>
      </w:divBdr>
    </w:div>
    <w:div w:id="1691450298">
      <w:bodyDiv w:val="1"/>
      <w:marLeft w:val="0"/>
      <w:marRight w:val="0"/>
      <w:marTop w:val="0"/>
      <w:marBottom w:val="0"/>
      <w:divBdr>
        <w:top w:val="none" w:sz="0" w:space="0" w:color="auto"/>
        <w:left w:val="none" w:sz="0" w:space="0" w:color="auto"/>
        <w:bottom w:val="none" w:sz="0" w:space="0" w:color="auto"/>
        <w:right w:val="none" w:sz="0" w:space="0" w:color="auto"/>
      </w:divBdr>
    </w:div>
    <w:div w:id="1699503273">
      <w:bodyDiv w:val="1"/>
      <w:marLeft w:val="0"/>
      <w:marRight w:val="0"/>
      <w:marTop w:val="0"/>
      <w:marBottom w:val="0"/>
      <w:divBdr>
        <w:top w:val="none" w:sz="0" w:space="0" w:color="auto"/>
        <w:left w:val="none" w:sz="0" w:space="0" w:color="auto"/>
        <w:bottom w:val="none" w:sz="0" w:space="0" w:color="auto"/>
        <w:right w:val="none" w:sz="0" w:space="0" w:color="auto"/>
      </w:divBdr>
    </w:div>
    <w:div w:id="1743212414">
      <w:bodyDiv w:val="1"/>
      <w:marLeft w:val="0"/>
      <w:marRight w:val="0"/>
      <w:marTop w:val="0"/>
      <w:marBottom w:val="0"/>
      <w:divBdr>
        <w:top w:val="none" w:sz="0" w:space="0" w:color="auto"/>
        <w:left w:val="none" w:sz="0" w:space="0" w:color="auto"/>
        <w:bottom w:val="none" w:sz="0" w:space="0" w:color="auto"/>
        <w:right w:val="none" w:sz="0" w:space="0" w:color="auto"/>
      </w:divBdr>
    </w:div>
    <w:div w:id="1743329701">
      <w:bodyDiv w:val="1"/>
      <w:marLeft w:val="0"/>
      <w:marRight w:val="0"/>
      <w:marTop w:val="0"/>
      <w:marBottom w:val="0"/>
      <w:divBdr>
        <w:top w:val="none" w:sz="0" w:space="0" w:color="auto"/>
        <w:left w:val="none" w:sz="0" w:space="0" w:color="auto"/>
        <w:bottom w:val="none" w:sz="0" w:space="0" w:color="auto"/>
        <w:right w:val="none" w:sz="0" w:space="0" w:color="auto"/>
      </w:divBdr>
    </w:div>
    <w:div w:id="1818376987">
      <w:bodyDiv w:val="1"/>
      <w:marLeft w:val="0"/>
      <w:marRight w:val="0"/>
      <w:marTop w:val="0"/>
      <w:marBottom w:val="0"/>
      <w:divBdr>
        <w:top w:val="none" w:sz="0" w:space="0" w:color="auto"/>
        <w:left w:val="none" w:sz="0" w:space="0" w:color="auto"/>
        <w:bottom w:val="none" w:sz="0" w:space="0" w:color="auto"/>
        <w:right w:val="none" w:sz="0" w:space="0" w:color="auto"/>
      </w:divBdr>
    </w:div>
    <w:div w:id="1828471591">
      <w:bodyDiv w:val="1"/>
      <w:marLeft w:val="0"/>
      <w:marRight w:val="0"/>
      <w:marTop w:val="0"/>
      <w:marBottom w:val="0"/>
      <w:divBdr>
        <w:top w:val="none" w:sz="0" w:space="0" w:color="auto"/>
        <w:left w:val="none" w:sz="0" w:space="0" w:color="auto"/>
        <w:bottom w:val="none" w:sz="0" w:space="0" w:color="auto"/>
        <w:right w:val="none" w:sz="0" w:space="0" w:color="auto"/>
      </w:divBdr>
    </w:div>
    <w:div w:id="1841313880">
      <w:bodyDiv w:val="1"/>
      <w:marLeft w:val="0"/>
      <w:marRight w:val="0"/>
      <w:marTop w:val="0"/>
      <w:marBottom w:val="0"/>
      <w:divBdr>
        <w:top w:val="none" w:sz="0" w:space="0" w:color="auto"/>
        <w:left w:val="none" w:sz="0" w:space="0" w:color="auto"/>
        <w:bottom w:val="none" w:sz="0" w:space="0" w:color="auto"/>
        <w:right w:val="none" w:sz="0" w:space="0" w:color="auto"/>
      </w:divBdr>
    </w:div>
    <w:div w:id="1850830642">
      <w:bodyDiv w:val="1"/>
      <w:marLeft w:val="0"/>
      <w:marRight w:val="0"/>
      <w:marTop w:val="0"/>
      <w:marBottom w:val="0"/>
      <w:divBdr>
        <w:top w:val="none" w:sz="0" w:space="0" w:color="auto"/>
        <w:left w:val="none" w:sz="0" w:space="0" w:color="auto"/>
        <w:bottom w:val="none" w:sz="0" w:space="0" w:color="auto"/>
        <w:right w:val="none" w:sz="0" w:space="0" w:color="auto"/>
      </w:divBdr>
    </w:div>
    <w:div w:id="1857383132">
      <w:bodyDiv w:val="1"/>
      <w:marLeft w:val="0"/>
      <w:marRight w:val="0"/>
      <w:marTop w:val="0"/>
      <w:marBottom w:val="0"/>
      <w:divBdr>
        <w:top w:val="none" w:sz="0" w:space="0" w:color="auto"/>
        <w:left w:val="none" w:sz="0" w:space="0" w:color="auto"/>
        <w:bottom w:val="none" w:sz="0" w:space="0" w:color="auto"/>
        <w:right w:val="none" w:sz="0" w:space="0" w:color="auto"/>
      </w:divBdr>
      <w:divsChild>
        <w:div w:id="1547595386">
          <w:marLeft w:val="0"/>
          <w:marRight w:val="0"/>
          <w:marTop w:val="0"/>
          <w:marBottom w:val="0"/>
          <w:divBdr>
            <w:top w:val="none" w:sz="0" w:space="0" w:color="auto"/>
            <w:left w:val="none" w:sz="0" w:space="0" w:color="auto"/>
            <w:bottom w:val="none" w:sz="0" w:space="0" w:color="auto"/>
            <w:right w:val="none" w:sz="0" w:space="0" w:color="auto"/>
          </w:divBdr>
          <w:divsChild>
            <w:div w:id="524830947">
              <w:marLeft w:val="0"/>
              <w:marRight w:val="0"/>
              <w:marTop w:val="0"/>
              <w:marBottom w:val="0"/>
              <w:divBdr>
                <w:top w:val="none" w:sz="0" w:space="0" w:color="auto"/>
                <w:left w:val="none" w:sz="0" w:space="0" w:color="auto"/>
                <w:bottom w:val="none" w:sz="0" w:space="0" w:color="auto"/>
                <w:right w:val="none" w:sz="0" w:space="0" w:color="auto"/>
              </w:divBdr>
              <w:divsChild>
                <w:div w:id="1674408910">
                  <w:marLeft w:val="0"/>
                  <w:marRight w:val="0"/>
                  <w:marTop w:val="0"/>
                  <w:marBottom w:val="0"/>
                  <w:divBdr>
                    <w:top w:val="none" w:sz="0" w:space="0" w:color="auto"/>
                    <w:left w:val="none" w:sz="0" w:space="0" w:color="auto"/>
                    <w:bottom w:val="none" w:sz="0" w:space="0" w:color="auto"/>
                    <w:right w:val="none" w:sz="0" w:space="0" w:color="auto"/>
                  </w:divBdr>
                  <w:divsChild>
                    <w:div w:id="1184630690">
                      <w:marLeft w:val="0"/>
                      <w:marRight w:val="0"/>
                      <w:marTop w:val="0"/>
                      <w:marBottom w:val="0"/>
                      <w:divBdr>
                        <w:top w:val="none" w:sz="0" w:space="0" w:color="auto"/>
                        <w:left w:val="none" w:sz="0" w:space="0" w:color="auto"/>
                        <w:bottom w:val="none" w:sz="0" w:space="0" w:color="auto"/>
                        <w:right w:val="none" w:sz="0" w:space="0" w:color="auto"/>
                      </w:divBdr>
                      <w:divsChild>
                        <w:div w:id="594048006">
                          <w:marLeft w:val="0"/>
                          <w:marRight w:val="0"/>
                          <w:marTop w:val="0"/>
                          <w:marBottom w:val="0"/>
                          <w:divBdr>
                            <w:top w:val="none" w:sz="0" w:space="0" w:color="auto"/>
                            <w:left w:val="none" w:sz="0" w:space="0" w:color="auto"/>
                            <w:bottom w:val="none" w:sz="0" w:space="0" w:color="auto"/>
                            <w:right w:val="none" w:sz="0" w:space="0" w:color="auto"/>
                          </w:divBdr>
                          <w:divsChild>
                            <w:div w:id="278341886">
                              <w:marLeft w:val="0"/>
                              <w:marRight w:val="0"/>
                              <w:marTop w:val="0"/>
                              <w:marBottom w:val="0"/>
                              <w:divBdr>
                                <w:top w:val="none" w:sz="0" w:space="0" w:color="auto"/>
                                <w:left w:val="none" w:sz="0" w:space="0" w:color="auto"/>
                                <w:bottom w:val="none" w:sz="0" w:space="0" w:color="auto"/>
                                <w:right w:val="none" w:sz="0" w:space="0" w:color="auto"/>
                              </w:divBdr>
                              <w:divsChild>
                                <w:div w:id="4860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989706">
                  <w:marLeft w:val="0"/>
                  <w:marRight w:val="0"/>
                  <w:marTop w:val="0"/>
                  <w:marBottom w:val="0"/>
                  <w:divBdr>
                    <w:top w:val="none" w:sz="0" w:space="0" w:color="auto"/>
                    <w:left w:val="none" w:sz="0" w:space="0" w:color="auto"/>
                    <w:bottom w:val="none" w:sz="0" w:space="0" w:color="auto"/>
                    <w:right w:val="none" w:sz="0" w:space="0" w:color="auto"/>
                  </w:divBdr>
                  <w:divsChild>
                    <w:div w:id="1162085828">
                      <w:marLeft w:val="0"/>
                      <w:marRight w:val="0"/>
                      <w:marTop w:val="0"/>
                      <w:marBottom w:val="0"/>
                      <w:divBdr>
                        <w:top w:val="none" w:sz="0" w:space="0" w:color="auto"/>
                        <w:left w:val="none" w:sz="0" w:space="0" w:color="auto"/>
                        <w:bottom w:val="none" w:sz="0" w:space="0" w:color="auto"/>
                        <w:right w:val="none" w:sz="0" w:space="0" w:color="auto"/>
                      </w:divBdr>
                      <w:divsChild>
                        <w:div w:id="1598060251">
                          <w:marLeft w:val="0"/>
                          <w:marRight w:val="0"/>
                          <w:marTop w:val="0"/>
                          <w:marBottom w:val="0"/>
                          <w:divBdr>
                            <w:top w:val="none" w:sz="0" w:space="0" w:color="auto"/>
                            <w:left w:val="none" w:sz="0" w:space="0" w:color="auto"/>
                            <w:bottom w:val="none" w:sz="0" w:space="0" w:color="auto"/>
                            <w:right w:val="none" w:sz="0" w:space="0" w:color="auto"/>
                          </w:divBdr>
                          <w:divsChild>
                            <w:div w:id="1056202006">
                              <w:marLeft w:val="0"/>
                              <w:marRight w:val="0"/>
                              <w:marTop w:val="0"/>
                              <w:marBottom w:val="0"/>
                              <w:divBdr>
                                <w:top w:val="none" w:sz="0" w:space="0" w:color="auto"/>
                                <w:left w:val="none" w:sz="0" w:space="0" w:color="auto"/>
                                <w:bottom w:val="none" w:sz="0" w:space="0" w:color="auto"/>
                                <w:right w:val="none" w:sz="0" w:space="0" w:color="auto"/>
                              </w:divBdr>
                            </w:div>
                            <w:div w:id="1065420322">
                              <w:marLeft w:val="0"/>
                              <w:marRight w:val="0"/>
                              <w:marTop w:val="0"/>
                              <w:marBottom w:val="0"/>
                              <w:divBdr>
                                <w:top w:val="none" w:sz="0" w:space="0" w:color="auto"/>
                                <w:left w:val="none" w:sz="0" w:space="0" w:color="auto"/>
                                <w:bottom w:val="none" w:sz="0" w:space="0" w:color="auto"/>
                                <w:right w:val="none" w:sz="0" w:space="0" w:color="auto"/>
                              </w:divBdr>
                            </w:div>
                          </w:divsChild>
                        </w:div>
                        <w:div w:id="16133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289010">
      <w:bodyDiv w:val="1"/>
      <w:marLeft w:val="0"/>
      <w:marRight w:val="0"/>
      <w:marTop w:val="0"/>
      <w:marBottom w:val="0"/>
      <w:divBdr>
        <w:top w:val="none" w:sz="0" w:space="0" w:color="auto"/>
        <w:left w:val="none" w:sz="0" w:space="0" w:color="auto"/>
        <w:bottom w:val="none" w:sz="0" w:space="0" w:color="auto"/>
        <w:right w:val="none" w:sz="0" w:space="0" w:color="auto"/>
      </w:divBdr>
    </w:div>
    <w:div w:id="1871915674">
      <w:bodyDiv w:val="1"/>
      <w:marLeft w:val="0"/>
      <w:marRight w:val="0"/>
      <w:marTop w:val="0"/>
      <w:marBottom w:val="0"/>
      <w:divBdr>
        <w:top w:val="none" w:sz="0" w:space="0" w:color="auto"/>
        <w:left w:val="none" w:sz="0" w:space="0" w:color="auto"/>
        <w:bottom w:val="none" w:sz="0" w:space="0" w:color="auto"/>
        <w:right w:val="none" w:sz="0" w:space="0" w:color="auto"/>
      </w:divBdr>
    </w:div>
    <w:div w:id="1924684610">
      <w:bodyDiv w:val="1"/>
      <w:marLeft w:val="0"/>
      <w:marRight w:val="0"/>
      <w:marTop w:val="0"/>
      <w:marBottom w:val="0"/>
      <w:divBdr>
        <w:top w:val="none" w:sz="0" w:space="0" w:color="auto"/>
        <w:left w:val="none" w:sz="0" w:space="0" w:color="auto"/>
        <w:bottom w:val="none" w:sz="0" w:space="0" w:color="auto"/>
        <w:right w:val="none" w:sz="0" w:space="0" w:color="auto"/>
      </w:divBdr>
    </w:div>
    <w:div w:id="1958901568">
      <w:bodyDiv w:val="1"/>
      <w:marLeft w:val="0"/>
      <w:marRight w:val="0"/>
      <w:marTop w:val="0"/>
      <w:marBottom w:val="0"/>
      <w:divBdr>
        <w:top w:val="none" w:sz="0" w:space="0" w:color="auto"/>
        <w:left w:val="none" w:sz="0" w:space="0" w:color="auto"/>
        <w:bottom w:val="none" w:sz="0" w:space="0" w:color="auto"/>
        <w:right w:val="none" w:sz="0" w:space="0" w:color="auto"/>
      </w:divBdr>
    </w:div>
    <w:div w:id="1999727169">
      <w:bodyDiv w:val="1"/>
      <w:marLeft w:val="0"/>
      <w:marRight w:val="0"/>
      <w:marTop w:val="0"/>
      <w:marBottom w:val="0"/>
      <w:divBdr>
        <w:top w:val="none" w:sz="0" w:space="0" w:color="auto"/>
        <w:left w:val="none" w:sz="0" w:space="0" w:color="auto"/>
        <w:bottom w:val="none" w:sz="0" w:space="0" w:color="auto"/>
        <w:right w:val="none" w:sz="0" w:space="0" w:color="auto"/>
      </w:divBdr>
    </w:div>
    <w:div w:id="2005547357">
      <w:bodyDiv w:val="1"/>
      <w:marLeft w:val="0"/>
      <w:marRight w:val="0"/>
      <w:marTop w:val="0"/>
      <w:marBottom w:val="0"/>
      <w:divBdr>
        <w:top w:val="none" w:sz="0" w:space="0" w:color="auto"/>
        <w:left w:val="none" w:sz="0" w:space="0" w:color="auto"/>
        <w:bottom w:val="none" w:sz="0" w:space="0" w:color="auto"/>
        <w:right w:val="none" w:sz="0" w:space="0" w:color="auto"/>
      </w:divBdr>
    </w:div>
    <w:div w:id="2008972968">
      <w:bodyDiv w:val="1"/>
      <w:marLeft w:val="0"/>
      <w:marRight w:val="0"/>
      <w:marTop w:val="0"/>
      <w:marBottom w:val="0"/>
      <w:divBdr>
        <w:top w:val="none" w:sz="0" w:space="0" w:color="auto"/>
        <w:left w:val="none" w:sz="0" w:space="0" w:color="auto"/>
        <w:bottom w:val="none" w:sz="0" w:space="0" w:color="auto"/>
        <w:right w:val="none" w:sz="0" w:space="0" w:color="auto"/>
      </w:divBdr>
    </w:div>
    <w:div w:id="2035181866">
      <w:bodyDiv w:val="1"/>
      <w:marLeft w:val="0"/>
      <w:marRight w:val="0"/>
      <w:marTop w:val="0"/>
      <w:marBottom w:val="0"/>
      <w:divBdr>
        <w:top w:val="none" w:sz="0" w:space="0" w:color="auto"/>
        <w:left w:val="none" w:sz="0" w:space="0" w:color="auto"/>
        <w:bottom w:val="none" w:sz="0" w:space="0" w:color="auto"/>
        <w:right w:val="none" w:sz="0" w:space="0" w:color="auto"/>
      </w:divBdr>
    </w:div>
    <w:div w:id="2036465844">
      <w:bodyDiv w:val="1"/>
      <w:marLeft w:val="0"/>
      <w:marRight w:val="0"/>
      <w:marTop w:val="0"/>
      <w:marBottom w:val="0"/>
      <w:divBdr>
        <w:top w:val="none" w:sz="0" w:space="0" w:color="auto"/>
        <w:left w:val="none" w:sz="0" w:space="0" w:color="auto"/>
        <w:bottom w:val="none" w:sz="0" w:space="0" w:color="auto"/>
        <w:right w:val="none" w:sz="0" w:space="0" w:color="auto"/>
      </w:divBdr>
    </w:div>
    <w:div w:id="2045131119">
      <w:bodyDiv w:val="1"/>
      <w:marLeft w:val="0"/>
      <w:marRight w:val="0"/>
      <w:marTop w:val="0"/>
      <w:marBottom w:val="0"/>
      <w:divBdr>
        <w:top w:val="none" w:sz="0" w:space="0" w:color="auto"/>
        <w:left w:val="none" w:sz="0" w:space="0" w:color="auto"/>
        <w:bottom w:val="none" w:sz="0" w:space="0" w:color="auto"/>
        <w:right w:val="none" w:sz="0" w:space="0" w:color="auto"/>
      </w:divBdr>
    </w:div>
    <w:div w:id="2061440644">
      <w:bodyDiv w:val="1"/>
      <w:marLeft w:val="0"/>
      <w:marRight w:val="0"/>
      <w:marTop w:val="0"/>
      <w:marBottom w:val="0"/>
      <w:divBdr>
        <w:top w:val="none" w:sz="0" w:space="0" w:color="auto"/>
        <w:left w:val="none" w:sz="0" w:space="0" w:color="auto"/>
        <w:bottom w:val="none" w:sz="0" w:space="0" w:color="auto"/>
        <w:right w:val="none" w:sz="0" w:space="0" w:color="auto"/>
      </w:divBdr>
    </w:div>
    <w:div w:id="2065833019">
      <w:bodyDiv w:val="1"/>
      <w:marLeft w:val="0"/>
      <w:marRight w:val="0"/>
      <w:marTop w:val="0"/>
      <w:marBottom w:val="0"/>
      <w:divBdr>
        <w:top w:val="none" w:sz="0" w:space="0" w:color="auto"/>
        <w:left w:val="none" w:sz="0" w:space="0" w:color="auto"/>
        <w:bottom w:val="none" w:sz="0" w:space="0" w:color="auto"/>
        <w:right w:val="none" w:sz="0" w:space="0" w:color="auto"/>
      </w:divBdr>
    </w:div>
    <w:div w:id="2076733502">
      <w:bodyDiv w:val="1"/>
      <w:marLeft w:val="0"/>
      <w:marRight w:val="0"/>
      <w:marTop w:val="0"/>
      <w:marBottom w:val="0"/>
      <w:divBdr>
        <w:top w:val="none" w:sz="0" w:space="0" w:color="auto"/>
        <w:left w:val="none" w:sz="0" w:space="0" w:color="auto"/>
        <w:bottom w:val="none" w:sz="0" w:space="0" w:color="auto"/>
        <w:right w:val="none" w:sz="0" w:space="0" w:color="auto"/>
      </w:divBdr>
    </w:div>
    <w:div w:id="2102601331">
      <w:bodyDiv w:val="1"/>
      <w:marLeft w:val="0"/>
      <w:marRight w:val="0"/>
      <w:marTop w:val="0"/>
      <w:marBottom w:val="0"/>
      <w:divBdr>
        <w:top w:val="none" w:sz="0" w:space="0" w:color="auto"/>
        <w:left w:val="none" w:sz="0" w:space="0" w:color="auto"/>
        <w:bottom w:val="none" w:sz="0" w:space="0" w:color="auto"/>
        <w:right w:val="none" w:sz="0" w:space="0" w:color="auto"/>
      </w:divBdr>
    </w:div>
    <w:div w:id="2136948572">
      <w:bodyDiv w:val="1"/>
      <w:marLeft w:val="0"/>
      <w:marRight w:val="0"/>
      <w:marTop w:val="0"/>
      <w:marBottom w:val="0"/>
      <w:divBdr>
        <w:top w:val="none" w:sz="0" w:space="0" w:color="auto"/>
        <w:left w:val="none" w:sz="0" w:space="0" w:color="auto"/>
        <w:bottom w:val="none" w:sz="0" w:space="0" w:color="auto"/>
        <w:right w:val="none" w:sz="0" w:space="0" w:color="auto"/>
      </w:divBdr>
    </w:div>
    <w:div w:id="2140370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ehd.scot.nhs.uk/pca/PCA2021(M)10.pdf" TargetMode="External"/><Relationship Id="rId21" Type="http://schemas.openxmlformats.org/officeDocument/2006/relationships/hyperlink" Target="https://www.sehd.scot.nhs.uk/publications/DC20211005BMASG.pdf" TargetMode="External"/><Relationship Id="rId42" Type="http://schemas.openxmlformats.org/officeDocument/2006/relationships/hyperlink" Target="https://www.sehd.scot.nhs.uk/publications/primary_care_digital_improvement_2021-22.pdf" TargetMode="External"/><Relationship Id="rId47" Type="http://schemas.openxmlformats.org/officeDocument/2006/relationships/hyperlink" Target="https://www.bma.org.uk/what-we-do/committees/general-practitioners-committee/gp-trainees-committee" TargetMode="External"/><Relationship Id="rId63" Type="http://schemas.openxmlformats.org/officeDocument/2006/relationships/hyperlink" Target="https://bmascotland.home.blog/2021/09/24/the-reality-of-gp-pressures-dr-andrew-buist-qa/" TargetMode="External"/><Relationship Id="rId68" Type="http://schemas.openxmlformats.org/officeDocument/2006/relationships/hyperlink" Target="https://twitter.com/BMAScotland" TargetMode="External"/><Relationship Id="rId84" Type="http://schemas.openxmlformats.org/officeDocument/2006/relationships/hyperlink" Target="https://bmascotland.home.blog/2021/09/24/the-reality-of-gp-pressures-dr-andrew-buist-qa/" TargetMode="External"/><Relationship Id="rId89" Type="http://schemas.openxmlformats.org/officeDocument/2006/relationships/hyperlink" Target="https://www.facebook.com/bmascotland" TargetMode="External"/><Relationship Id="rId16" Type="http://schemas.openxmlformats.org/officeDocument/2006/relationships/hyperlink" Target="https://www.legislation.gov.uk/ssi/2021/302/contents/made" TargetMode="External"/><Relationship Id="rId11" Type="http://schemas.openxmlformats.org/officeDocument/2006/relationships/image" Target="media/image1.jpeg"/><Relationship Id="rId32" Type="http://schemas.openxmlformats.org/officeDocument/2006/relationships/hyperlink" Target="https://www.practitionerhealth.nhs.uk/accessing-the-service-in-scotland" TargetMode="External"/><Relationship Id="rId37" Type="http://schemas.openxmlformats.org/officeDocument/2006/relationships/hyperlink" Target="https://www.gov.scot/publications/national-care-service-scotland-consultation/" TargetMode="External"/><Relationship Id="rId53" Type="http://schemas.openxmlformats.org/officeDocument/2006/relationships/hyperlink" Target="https://protect-eu.mimecast.com/s/IyVoCmy55FjJ1P8tGs6tU?domain=bda.org" TargetMode="External"/><Relationship Id="rId58" Type="http://schemas.openxmlformats.org/officeDocument/2006/relationships/image" Target="media/image3.emf"/><Relationship Id="rId74" Type="http://schemas.openxmlformats.org/officeDocument/2006/relationships/image" Target="media/image7.jpeg"/><Relationship Id="rId79" Type="http://schemas.openxmlformats.org/officeDocument/2006/relationships/image" Target="cid:image003.jpg@01D55E7E.D2C3DF80" TargetMode="External"/><Relationship Id="rId102" Type="http://schemas.openxmlformats.org/officeDocument/2006/relationships/footer" Target="footer2.xml"/><Relationship Id="rId5" Type="http://schemas.openxmlformats.org/officeDocument/2006/relationships/numbering" Target="numbering.xml"/><Relationship Id="rId90" Type="http://schemas.openxmlformats.org/officeDocument/2006/relationships/hyperlink" Target="https://www.instagram.com/bmascotland" TargetMode="External"/><Relationship Id="rId95" Type="http://schemas.openxmlformats.org/officeDocument/2006/relationships/hyperlink" Target="https://twitter.com/bmawellbeing" TargetMode="External"/><Relationship Id="rId22" Type="http://schemas.openxmlformats.org/officeDocument/2006/relationships/hyperlink" Target="file:///C:\Users\ndunsire\AppData\Local\Microsoft\Windows\INetCache\Content.Outlook\MELYV1RQ\bmascotland.home.blog\2021\10\06\gp-update-bma-joint-letter-with-scottish-government\" TargetMode="External"/><Relationship Id="rId27" Type="http://schemas.openxmlformats.org/officeDocument/2006/relationships/hyperlink" Target="https://bmascotland.home.blog/2021/11/05/renewed-focus-needed-on-increasing-gp-numbers/" TargetMode="External"/><Relationship Id="rId43" Type="http://schemas.openxmlformats.org/officeDocument/2006/relationships/hyperlink" Target="mailto:slmc.conference@bma.org.uk" TargetMode="External"/><Relationship Id="rId48" Type="http://schemas.openxmlformats.org/officeDocument/2006/relationships/hyperlink" Target="https://www.research.net/r/GPTsurvey2021" TargetMode="External"/><Relationship Id="rId64" Type="http://schemas.openxmlformats.org/officeDocument/2006/relationships/hyperlink" Target="https://bmascotland.home.blog/2021/09/22/trust-us-to-do-our-jobs/" TargetMode="External"/><Relationship Id="rId69" Type="http://schemas.openxmlformats.org/officeDocument/2006/relationships/image" Target="media/image6.jpeg"/><Relationship Id="rId80" Type="http://schemas.openxmlformats.org/officeDocument/2006/relationships/hyperlink" Target="https://www.instagram.com/bmascotland" TargetMode="External"/><Relationship Id="rId85" Type="http://schemas.openxmlformats.org/officeDocument/2006/relationships/hyperlink" Target="https://bmascotland.home.blog/2021/09/22/trust-us-to-do-our-jobs/" TargetMode="External"/><Relationship Id="rId12" Type="http://schemas.openxmlformats.org/officeDocument/2006/relationships/image" Target="media/image2.jpeg"/><Relationship Id="rId17" Type="http://schemas.openxmlformats.org/officeDocument/2006/relationships/hyperlink" Target="https://www.sehd.scot.nhs.uk/pca/PCA2021(M)10.pdf" TargetMode="External"/><Relationship Id="rId25" Type="http://schemas.openxmlformats.org/officeDocument/2006/relationships/hyperlink" Target="https://www.sehd.scot.nhs.uk/publications/DC20201203GMS_Contract.pdf" TargetMode="External"/><Relationship Id="rId33" Type="http://schemas.openxmlformats.org/officeDocument/2006/relationships/hyperlink" Target="https://www.smartsurvey.co.uk/s/NHS_SWSS/" TargetMode="External"/><Relationship Id="rId38" Type="http://schemas.openxmlformats.org/officeDocument/2006/relationships/hyperlink" Target="https://www.bma.org.uk/media/4746/bma-scotland-response-to-ncs-consultation-nov2021.pdf" TargetMode="External"/><Relationship Id="rId46" Type="http://schemas.openxmlformats.org/officeDocument/2006/relationships/hyperlink" Target="https://www.research.net/r/GPTsurvey2021" TargetMode="External"/><Relationship Id="rId59" Type="http://schemas.openxmlformats.org/officeDocument/2006/relationships/image" Target="media/image4.jpeg"/><Relationship Id="rId67" Type="http://schemas.openxmlformats.org/officeDocument/2006/relationships/hyperlink" Target="https://bmascotland.home.blog/" TargetMode="External"/><Relationship Id="rId103" Type="http://schemas.openxmlformats.org/officeDocument/2006/relationships/fontTable" Target="fontTable.xml"/><Relationship Id="rId20" Type="http://schemas.openxmlformats.org/officeDocument/2006/relationships/hyperlink" Target="file:///C:\Users\ndunsire\AppData\Local\Microsoft\Windows\INetCache\Content.Outlook\MELYV1RQ\bmascotland.home.blog\2021\10\06\gp-update-bma-joint-letter-with-scottish-government\" TargetMode="External"/><Relationship Id="rId41" Type="http://schemas.openxmlformats.org/officeDocument/2006/relationships/hyperlink" Target="https://www.sehd.scot.nhs.uk/publications/primary_care_digital_improvement_2021-22.pdf" TargetMode="External"/><Relationship Id="rId54" Type="http://schemas.openxmlformats.org/officeDocument/2006/relationships/hyperlink" Target="https://protect-eu.mimecast.com/s/uHMSCnO11h7Ol3gtJbQXk?domain=bda.org" TargetMode="External"/><Relationship Id="rId62" Type="http://schemas.openxmlformats.org/officeDocument/2006/relationships/hyperlink" Target="https://bmascotland.home.blog/2021/10/06/gp-update-bma-joint-letter-with-scottish-government/" TargetMode="External"/><Relationship Id="rId70" Type="http://schemas.openxmlformats.org/officeDocument/2006/relationships/image" Target="cid:image002.jpg@01D55E7E.D2C3DF80" TargetMode="External"/><Relationship Id="rId75" Type="http://schemas.openxmlformats.org/officeDocument/2006/relationships/image" Target="cid:image001.jpg@01D55E7E.D2C3DF80" TargetMode="External"/><Relationship Id="rId83" Type="http://schemas.openxmlformats.org/officeDocument/2006/relationships/hyperlink" Target="https://bmascotland.home.blog/2021/10/06/gp-update-bma-joint-letter-with-scottish-government/" TargetMode="External"/><Relationship Id="rId88" Type="http://schemas.openxmlformats.org/officeDocument/2006/relationships/hyperlink" Target="https://twitter.com/BMAScotland" TargetMode="External"/><Relationship Id="rId91" Type="http://schemas.openxmlformats.org/officeDocument/2006/relationships/hyperlink" Target="mailto:ama@bma.org.uk" TargetMode="External"/><Relationship Id="rId96" Type="http://schemas.openxmlformats.org/officeDocument/2006/relationships/hyperlink" Target="https://www.practitionerhealth.nhs.uk/accessing-the-service-in-scotland"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ehd.scot.nhs.uk/pca/PCA2021(M)09.pdf" TargetMode="External"/><Relationship Id="rId23" Type="http://schemas.openxmlformats.org/officeDocument/2006/relationships/hyperlink" Target="https://www.sehd.scot.nhs.uk/publications/DC20201203GMS_Contract.pdf" TargetMode="External"/><Relationship Id="rId28" Type="http://schemas.openxmlformats.org/officeDocument/2006/relationships/hyperlink" Target="https://www.publichealthscotland.scot/publications/general-practice-workforce-survey/general-practice-workforce-survey-2019/" TargetMode="External"/><Relationship Id="rId36" Type="http://schemas.openxmlformats.org/officeDocument/2006/relationships/hyperlink" Target="https://www.smartsurvey.co.uk/s/NHS_SWSS/" TargetMode="External"/><Relationship Id="rId49" Type="http://schemas.openxmlformats.org/officeDocument/2006/relationships/hyperlink" Target="https://protect-eu.mimecast.com/s/IyVoCmy55FjJ1P8tGs6tU?domain=bda.org" TargetMode="External"/><Relationship Id="rId57" Type="http://schemas.openxmlformats.org/officeDocument/2006/relationships/image" Target="media/image2.png"/><Relationship Id="rId10" Type="http://schemas.openxmlformats.org/officeDocument/2006/relationships/endnotes" Target="endnotes.xml"/><Relationship Id="rId31" Type="http://schemas.openxmlformats.org/officeDocument/2006/relationships/hyperlink" Target="https://www.practitionerhealth.nhs.uk/accessing-the-service-in-scotland" TargetMode="External"/><Relationship Id="rId44" Type="http://schemas.openxmlformats.org/officeDocument/2006/relationships/hyperlink" Target="mailto:slmc.conference@bma.org.uk" TargetMode="External"/><Relationship Id="rId52" Type="http://schemas.openxmlformats.org/officeDocument/2006/relationships/hyperlink" Target="https://protect-eu.mimecast.com/s/zHQ6Cp211tnMQOqfGR4lx?domain=dentalhealth.org" TargetMode="External"/><Relationship Id="rId60" Type="http://schemas.openxmlformats.org/officeDocument/2006/relationships/hyperlink" Target="mailto:info.gpscotland@bma.org.uk" TargetMode="External"/><Relationship Id="rId65" Type="http://schemas.openxmlformats.org/officeDocument/2006/relationships/hyperlink" Target="https://bmascotland.home.blog/" TargetMode="External"/><Relationship Id="rId73" Type="http://schemas.openxmlformats.org/officeDocument/2006/relationships/hyperlink" Target="https://www.facebook.com/bmascotland" TargetMode="External"/><Relationship Id="rId78" Type="http://schemas.openxmlformats.org/officeDocument/2006/relationships/image" Target="media/image8.jpeg"/><Relationship Id="rId81" Type="http://schemas.openxmlformats.org/officeDocument/2006/relationships/hyperlink" Target="mailto:ama@bma.org.uk" TargetMode="External"/><Relationship Id="rId86" Type="http://schemas.openxmlformats.org/officeDocument/2006/relationships/hyperlink" Target="https://bmascotland.home.blog/" TargetMode="External"/><Relationship Id="rId94" Type="http://schemas.openxmlformats.org/officeDocument/2006/relationships/hyperlink" Target="http://www.bma.org.uk/wellbeingsupport" TargetMode="External"/><Relationship Id="rId99" Type="http://schemas.openxmlformats.org/officeDocument/2006/relationships/hyperlink" Target="https://wellbeinghub.scot/" TargetMode="External"/><Relationship Id="rId10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legislation.gov.uk/ssi/2021/302/contents/made" TargetMode="External"/><Relationship Id="rId18" Type="http://schemas.openxmlformats.org/officeDocument/2006/relationships/hyperlink" Target="https://www.sehd.scot.nhs.uk/pca/PCA2021(M)09.pdf" TargetMode="External"/><Relationship Id="rId39" Type="http://schemas.openxmlformats.org/officeDocument/2006/relationships/hyperlink" Target="https://www.gov.scot/publications/national-care-service-scotland-consultation/" TargetMode="External"/><Relationship Id="rId34" Type="http://schemas.openxmlformats.org/officeDocument/2006/relationships/hyperlink" Target="https://www.practitionerhealth.nhs.uk/accessing-the-service-in-scotland" TargetMode="External"/><Relationship Id="rId50" Type="http://schemas.openxmlformats.org/officeDocument/2006/relationships/hyperlink" Target="https://protect-eu.mimecast.com/s/uHMSCnO11h7Ol3gtJbQXk?domain=bda.org" TargetMode="External"/><Relationship Id="rId55" Type="http://schemas.openxmlformats.org/officeDocument/2006/relationships/hyperlink" Target="https://protect-eu.mimecast.com/s/zOSHCoy11FrqlP5sVkAxl?domain=bda.org" TargetMode="External"/><Relationship Id="rId76" Type="http://schemas.openxmlformats.org/officeDocument/2006/relationships/hyperlink" Target="https://www.facebook.com/bmascotland" TargetMode="External"/><Relationship Id="rId97" Type="http://schemas.openxmlformats.org/officeDocument/2006/relationships/hyperlink" Target="https://wellbeinghub.scot/" TargetMode="External"/><Relationship Id="rId10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twitter.com/BMAScotland" TargetMode="External"/><Relationship Id="rId92" Type="http://schemas.openxmlformats.org/officeDocument/2006/relationships/hyperlink" Target="http://www.bma.org.uk/wellbeingsupport" TargetMode="External"/><Relationship Id="rId2" Type="http://schemas.openxmlformats.org/officeDocument/2006/relationships/customXml" Target="../customXml/item2.xml"/><Relationship Id="rId29" Type="http://schemas.openxmlformats.org/officeDocument/2006/relationships/hyperlink" Target="https://bmascotland.home.blog/2021/11/05/renewed-focus-needed-on-increasing-gp-numbers/" TargetMode="External"/><Relationship Id="rId24" Type="http://schemas.openxmlformats.org/officeDocument/2006/relationships/hyperlink" Target="https://www.sehd.scot.nhs.uk/pca/PCA2021(M)10.pdf" TargetMode="External"/><Relationship Id="rId40" Type="http://schemas.openxmlformats.org/officeDocument/2006/relationships/hyperlink" Target="https://www.bma.org.uk/media/4746/bma-scotland-response-to-ncs-consultation-nov2021.pdf" TargetMode="External"/><Relationship Id="rId45" Type="http://schemas.openxmlformats.org/officeDocument/2006/relationships/hyperlink" Target="https://www.bma.org.uk/what-we-do/committees/general-practitioners-committee/gp-trainees-committee" TargetMode="External"/><Relationship Id="rId66" Type="http://schemas.openxmlformats.org/officeDocument/2006/relationships/image" Target="media/image5.png"/><Relationship Id="rId87" Type="http://schemas.openxmlformats.org/officeDocument/2006/relationships/hyperlink" Target="https://twitter.com/BMAScotland" TargetMode="External"/><Relationship Id="rId61" Type="http://schemas.openxmlformats.org/officeDocument/2006/relationships/hyperlink" Target="https://bmascotland.home.blog/2021/11/05/renewed-focus-needed-on-increasing-gp-numbers/" TargetMode="External"/><Relationship Id="rId82" Type="http://schemas.openxmlformats.org/officeDocument/2006/relationships/hyperlink" Target="https://bmascotland.home.blog/2021/11/05/renewed-focus-needed-on-increasing-gp-numbers/" TargetMode="External"/><Relationship Id="rId19" Type="http://schemas.openxmlformats.org/officeDocument/2006/relationships/hyperlink" Target="https://www.sehd.scot.nhs.uk/publications/DC20211005BMASG.pdf" TargetMode="External"/><Relationship Id="rId14" Type="http://schemas.openxmlformats.org/officeDocument/2006/relationships/hyperlink" Target="https://www.sehd.scot.nhs.uk/pca/PCA2021(M)10.pdf" TargetMode="External"/><Relationship Id="rId30" Type="http://schemas.openxmlformats.org/officeDocument/2006/relationships/hyperlink" Target="https://www.publichealthscotland.scot/publications/general-practice-workforce-survey/general-practice-workforce-survey-2019/" TargetMode="External"/><Relationship Id="rId35" Type="http://schemas.openxmlformats.org/officeDocument/2006/relationships/hyperlink" Target="https://www.practitionerhealth.nhs.uk/accessing-the-service-in-scotland" TargetMode="External"/><Relationship Id="rId56" Type="http://schemas.openxmlformats.org/officeDocument/2006/relationships/hyperlink" Target="https://protect-eu.mimecast.com/s/zHQ6Cp211tnMQOqfGR4lx?domain=dentalhealth.org" TargetMode="External"/><Relationship Id="rId77" Type="http://schemas.openxmlformats.org/officeDocument/2006/relationships/hyperlink" Target="https://www.instagram.com/bmascotland" TargetMode="External"/><Relationship Id="rId100"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protect-eu.mimecast.com/s/zOSHCoy11FrqlP5sVkAxl?domain=bda.org" TargetMode="External"/><Relationship Id="rId72" Type="http://schemas.openxmlformats.org/officeDocument/2006/relationships/hyperlink" Target="https://twitter.com/BMAScotland" TargetMode="External"/><Relationship Id="rId93" Type="http://schemas.openxmlformats.org/officeDocument/2006/relationships/hyperlink" Target="https://twitter.com/bmawellbeing" TargetMode="External"/><Relationship Id="rId98" Type="http://schemas.openxmlformats.org/officeDocument/2006/relationships/hyperlink" Target="https://www.practitionerhealth.nhs.uk/accessing-the-service-in-scotland" TargetMode="Externa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impson\AppData\Local\Microsoft\Windows\Temporary%20Internet%20Files\Content.Outlook\GCXJGG94\GPC%20news%20-%20template%20-%20April%202015.dotx" TargetMode="External"/></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09C7A7D040C340822026C74F17E8DF" ma:contentTypeVersion="12" ma:contentTypeDescription="Create a new document." ma:contentTypeScope="" ma:versionID="b4e9cdbe6f5045bdf6f5c85be8b4ea3b">
  <xsd:schema xmlns:xsd="http://www.w3.org/2001/XMLSchema" xmlns:xs="http://www.w3.org/2001/XMLSchema" xmlns:p="http://schemas.microsoft.com/office/2006/metadata/properties" xmlns:ns3="4a1f7c17-5e05-41bb-8491-e3d3132d6b79" xmlns:ns4="32f6f802-7fb4-4517-9dc6-31a3b7ebd4fe" targetNamespace="http://schemas.microsoft.com/office/2006/metadata/properties" ma:root="true" ma:fieldsID="3436d95b02be5d99d2765f2dd9d4baab" ns3:_="" ns4:_="">
    <xsd:import namespace="4a1f7c17-5e05-41bb-8491-e3d3132d6b79"/>
    <xsd:import namespace="32f6f802-7fb4-4517-9dc6-31a3b7ebd4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f7c17-5e05-41bb-8491-e3d3132d6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f6f802-7fb4-4517-9dc6-31a3b7ebd4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AEDD0E-3AB3-471A-AF05-4B7431630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f7c17-5e05-41bb-8491-e3d3132d6b79"/>
    <ds:schemaRef ds:uri="32f6f802-7fb4-4517-9dc6-31a3b7ebd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F140C-4A82-4CBE-9474-91764529210F}">
  <ds:schemaRefs>
    <ds:schemaRef ds:uri="http://schemas.microsoft.com/sharepoint/v3/contenttype/forms"/>
  </ds:schemaRefs>
</ds:datastoreItem>
</file>

<file path=customXml/itemProps3.xml><?xml version="1.0" encoding="utf-8"?>
<ds:datastoreItem xmlns:ds="http://schemas.openxmlformats.org/officeDocument/2006/customXml" ds:itemID="{F344801E-471A-4EBE-B602-50E60DD6A416}">
  <ds:schemaRefs>
    <ds:schemaRef ds:uri="http://schemas.openxmlformats.org/officeDocument/2006/bibliography"/>
  </ds:schemaRefs>
</ds:datastoreItem>
</file>

<file path=customXml/itemProps4.xml><?xml version="1.0" encoding="utf-8"?>
<ds:datastoreItem xmlns:ds="http://schemas.openxmlformats.org/officeDocument/2006/customXml" ds:itemID="{5CD79CBF-924B-4F30-97D0-19BB9673D1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GPC news - template - April 2015</Template>
  <TotalTime>6</TotalTime>
  <Pages>5</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Ma</dc:creator>
  <cp:lastModifiedBy>Andrea Ma</cp:lastModifiedBy>
  <cp:revision>4</cp:revision>
  <cp:lastPrinted>2020-10-30T08:31:00Z</cp:lastPrinted>
  <dcterms:created xsi:type="dcterms:W3CDTF">2021-11-05T14:50:00Z</dcterms:created>
  <dcterms:modified xsi:type="dcterms:W3CDTF">2021-11-05T15:26:00Z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0x010100BE09C7A7D040C340822026C74F17E8DF</vt:lpwstr>
  </property>
</Properties>
</file>